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552EB2" w:rsidRDefault="00826F76"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hAnsi="Times New Roman" w:cs="Times New Roman"/>
          <w:noProof/>
          <w:color w:val="000000" w:themeColor="text1"/>
          <w:sz w:val="28"/>
          <w:szCs w:val="28"/>
          <w:lang w:eastAsia="ru-RU"/>
        </w:rPr>
        <w:drawing>
          <wp:anchor distT="0" distB="0" distL="114300" distR="114300" simplePos="0" relativeHeight="251655168" behindDoc="0" locked="0" layoutInCell="1" allowOverlap="1" wp14:anchorId="62EAB45A" wp14:editId="6115C59F">
            <wp:simplePos x="0" y="0"/>
            <wp:positionH relativeFrom="margin">
              <wp:posOffset>-840105</wp:posOffset>
            </wp:positionH>
            <wp:positionV relativeFrom="margin">
              <wp:posOffset>-13648</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52EB2">
        <w:rPr>
          <w:rFonts w:ascii="Times New Roman" w:eastAsia="Times New Roman" w:hAnsi="Times New Roman" w:cs="Times New Roman"/>
          <w:color w:val="000000" w:themeColor="text1"/>
          <w:sz w:val="28"/>
          <w:szCs w:val="28"/>
          <w:lang w:eastAsia="ru-RU"/>
        </w:rPr>
        <w:t xml:space="preserve">  </w:t>
      </w:r>
      <w:r w:rsidR="0049710B" w:rsidRPr="00552EB2">
        <w:rPr>
          <w:rFonts w:ascii="Times New Roman" w:eastAsia="Times New Roman" w:hAnsi="Times New Roman" w:cs="Times New Roman"/>
          <w:color w:val="000000" w:themeColor="text1"/>
          <w:sz w:val="28"/>
          <w:szCs w:val="28"/>
          <w:lang w:eastAsia="ru-RU"/>
        </w:rPr>
        <w:t>«</w:t>
      </w:r>
      <w:r w:rsidR="00011435" w:rsidRPr="00552EB2">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552EB2">
        <w:rPr>
          <w:rFonts w:ascii="Times New Roman" w:eastAsia="Times New Roman" w:hAnsi="Times New Roman" w:cs="Times New Roman"/>
          <w:color w:val="000000" w:themeColor="text1"/>
          <w:sz w:val="28"/>
          <w:szCs w:val="28"/>
          <w:lang w:eastAsia="ru-RU"/>
        </w:rPr>
        <w:t>Федерально</w:t>
      </w:r>
      <w:r w:rsidR="00011435" w:rsidRPr="00552EB2">
        <w:rPr>
          <w:rFonts w:ascii="Times New Roman" w:eastAsia="Times New Roman" w:hAnsi="Times New Roman" w:cs="Times New Roman"/>
          <w:color w:val="000000" w:themeColor="text1"/>
          <w:sz w:val="28"/>
          <w:szCs w:val="28"/>
          <w:lang w:eastAsia="ru-RU"/>
        </w:rPr>
        <w:t xml:space="preserve">го </w:t>
      </w:r>
      <w:r w:rsidR="00AB61FF" w:rsidRPr="00552EB2">
        <w:rPr>
          <w:rFonts w:ascii="Times New Roman" w:eastAsia="Times New Roman" w:hAnsi="Times New Roman" w:cs="Times New Roman"/>
          <w:color w:val="000000" w:themeColor="text1"/>
          <w:sz w:val="28"/>
          <w:szCs w:val="28"/>
          <w:lang w:eastAsia="ru-RU"/>
        </w:rPr>
        <w:t>государственно</w:t>
      </w:r>
      <w:r w:rsidR="00011435"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бюджетно</w:t>
      </w:r>
      <w:r w:rsidR="00011435"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образовательно</w:t>
      </w:r>
      <w:r w:rsidR="00011435" w:rsidRPr="00552EB2">
        <w:rPr>
          <w:rFonts w:ascii="Times New Roman" w:eastAsia="Times New Roman" w:hAnsi="Times New Roman" w:cs="Times New Roman"/>
          <w:color w:val="000000" w:themeColor="text1"/>
          <w:sz w:val="28"/>
          <w:szCs w:val="28"/>
          <w:lang w:eastAsia="ru-RU"/>
        </w:rPr>
        <w:t xml:space="preserve">го </w:t>
      </w:r>
      <w:r w:rsidR="00AB61FF" w:rsidRPr="00552EB2">
        <w:rPr>
          <w:rFonts w:ascii="Times New Roman" w:eastAsia="Times New Roman" w:hAnsi="Times New Roman" w:cs="Times New Roman"/>
          <w:color w:val="000000" w:themeColor="text1"/>
          <w:sz w:val="28"/>
          <w:szCs w:val="28"/>
          <w:lang w:eastAsia="ru-RU"/>
        </w:rPr>
        <w:t>учреждени</w:t>
      </w:r>
      <w:r w:rsidR="00385B15" w:rsidRPr="00552EB2">
        <w:rPr>
          <w:rFonts w:ascii="Times New Roman" w:eastAsia="Times New Roman" w:hAnsi="Times New Roman" w:cs="Times New Roman"/>
          <w:color w:val="000000" w:themeColor="text1"/>
          <w:sz w:val="28"/>
          <w:szCs w:val="28"/>
          <w:lang w:eastAsia="ru-RU"/>
        </w:rPr>
        <w:t>я</w:t>
      </w:r>
      <w:r w:rsidR="00AB61FF" w:rsidRPr="00552EB2">
        <w:rPr>
          <w:rFonts w:ascii="Times New Roman" w:eastAsia="Times New Roman" w:hAnsi="Times New Roman" w:cs="Times New Roman"/>
          <w:color w:val="000000" w:themeColor="text1"/>
          <w:sz w:val="28"/>
          <w:szCs w:val="28"/>
          <w:lang w:eastAsia="ru-RU"/>
        </w:rPr>
        <w:t xml:space="preserve"> высшего образования</w:t>
      </w:r>
    </w:p>
    <w:p w:rsidR="00AB61FF" w:rsidRPr="00552EB2" w:rsidRDefault="00011435"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w:t>
      </w:r>
      <w:r w:rsidR="00AB61FF" w:rsidRPr="00552EB2">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552EB2" w:rsidRDefault="00AB61FF"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 xml:space="preserve">             Мин</w:t>
      </w:r>
      <w:r w:rsidR="00011435" w:rsidRPr="00552EB2">
        <w:rPr>
          <w:rFonts w:ascii="Times New Roman" w:eastAsia="Times New Roman" w:hAnsi="Times New Roman" w:cs="Times New Roman"/>
          <w:color w:val="000000" w:themeColor="text1"/>
          <w:sz w:val="28"/>
          <w:szCs w:val="28"/>
          <w:lang w:eastAsia="ru-RU"/>
        </w:rPr>
        <w:t xml:space="preserve">истерства </w:t>
      </w:r>
      <w:r w:rsidRPr="00552EB2">
        <w:rPr>
          <w:rFonts w:ascii="Times New Roman" w:eastAsia="Times New Roman" w:hAnsi="Times New Roman" w:cs="Times New Roman"/>
          <w:color w:val="000000" w:themeColor="text1"/>
          <w:sz w:val="28"/>
          <w:szCs w:val="28"/>
          <w:lang w:eastAsia="ru-RU"/>
        </w:rPr>
        <w:t>эконом</w:t>
      </w:r>
      <w:r w:rsidR="00011435" w:rsidRPr="00552EB2">
        <w:rPr>
          <w:rFonts w:ascii="Times New Roman" w:eastAsia="Times New Roman" w:hAnsi="Times New Roman" w:cs="Times New Roman"/>
          <w:color w:val="000000" w:themeColor="text1"/>
          <w:sz w:val="28"/>
          <w:szCs w:val="28"/>
          <w:lang w:eastAsia="ru-RU"/>
        </w:rPr>
        <w:t xml:space="preserve">ического </w:t>
      </w:r>
      <w:r w:rsidRPr="00552EB2">
        <w:rPr>
          <w:rFonts w:ascii="Times New Roman" w:eastAsia="Times New Roman" w:hAnsi="Times New Roman" w:cs="Times New Roman"/>
          <w:color w:val="000000" w:themeColor="text1"/>
          <w:sz w:val="28"/>
          <w:szCs w:val="28"/>
          <w:lang w:eastAsia="ru-RU"/>
        </w:rPr>
        <w:t>развития Российской Федерации</w:t>
      </w:r>
      <w:r w:rsidR="00011435" w:rsidRPr="00552EB2">
        <w:rPr>
          <w:rFonts w:ascii="Times New Roman" w:eastAsia="Times New Roman" w:hAnsi="Times New Roman" w:cs="Times New Roman"/>
          <w:color w:val="000000" w:themeColor="text1"/>
          <w:sz w:val="28"/>
          <w:szCs w:val="28"/>
          <w:lang w:eastAsia="ru-RU"/>
        </w:rPr>
        <w:t>»</w:t>
      </w:r>
      <w:r w:rsidR="0049710B" w:rsidRPr="00552EB2">
        <w:rPr>
          <w:rFonts w:ascii="Times New Roman" w:eastAsia="Times New Roman" w:hAnsi="Times New Roman" w:cs="Times New Roman"/>
          <w:color w:val="000000" w:themeColor="text1"/>
          <w:sz w:val="28"/>
          <w:szCs w:val="28"/>
          <w:lang w:eastAsia="ru-RU"/>
        </w:rPr>
        <w:t>»</w:t>
      </w:r>
    </w:p>
    <w:p w:rsidR="00AB61FF" w:rsidRPr="00552EB2" w:rsidRDefault="0039007F" w:rsidP="00552EB2">
      <w:pPr>
        <w:spacing w:after="0" w:line="24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noProof/>
          <w:color w:val="000000" w:themeColor="text1"/>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-897255</wp:posOffset>
                </wp:positionH>
                <wp:positionV relativeFrom="paragraph">
                  <wp:posOffset>19685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F8D5F"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1.55pt" to="4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" strokeweight="4.5pt">
                <v:stroke linestyle="thickThin"/>
              </v:line>
            </w:pict>
          </mc:Fallback>
        </mc:AlternateContent>
      </w:r>
    </w:p>
    <w:p w:rsidR="00AB61FF" w:rsidRPr="00552EB2" w:rsidRDefault="00A118DF" w:rsidP="00552EB2">
      <w:pPr>
        <w:spacing w:after="0" w:line="240" w:lineRule="auto"/>
        <w:jc w:val="center"/>
        <w:rPr>
          <w:rFonts w:ascii="Times New Roman" w:eastAsia="Calibri" w:hAnsi="Times New Roman" w:cs="Times New Roman"/>
          <w:b/>
          <w:bCs/>
          <w:caps/>
          <w:color w:val="000000" w:themeColor="text1"/>
          <w:sz w:val="28"/>
          <w:szCs w:val="28"/>
          <w:lang w:eastAsia="ru-RU"/>
        </w:rPr>
      </w:pPr>
      <w:r w:rsidRPr="00552EB2">
        <w:rPr>
          <w:rFonts w:ascii="Times New Roman" w:eastAsia="Calibri" w:hAnsi="Times New Roman" w:cs="Times New Roman"/>
          <w:b/>
          <w:bCs/>
          <w:caps/>
          <w:color w:val="000000" w:themeColor="text1"/>
          <w:sz w:val="28"/>
          <w:szCs w:val="28"/>
          <w:lang w:eastAsia="ru-RU"/>
        </w:rPr>
        <w:t xml:space="preserve">КАФЕДРА </w:t>
      </w:r>
      <w:r w:rsidR="004E7E0E" w:rsidRPr="00552EB2">
        <w:rPr>
          <w:rFonts w:ascii="Times New Roman" w:eastAsia="Calibri" w:hAnsi="Times New Roman" w:cs="Times New Roman"/>
          <w:b/>
          <w:bCs/>
          <w:caps/>
          <w:color w:val="000000" w:themeColor="text1"/>
          <w:sz w:val="28"/>
          <w:szCs w:val="28"/>
          <w:lang w:eastAsia="ru-RU"/>
        </w:rPr>
        <w:t>«</w:t>
      </w:r>
      <w:r w:rsidR="00CE75F3" w:rsidRPr="00552EB2">
        <w:rPr>
          <w:rFonts w:ascii="Times New Roman" w:eastAsia="Calibri" w:hAnsi="Times New Roman" w:cs="Times New Roman"/>
          <w:b/>
          <w:bCs/>
          <w:caps/>
          <w:color w:val="000000" w:themeColor="text1"/>
          <w:sz w:val="28"/>
          <w:szCs w:val="28"/>
          <w:lang w:eastAsia="ru-RU"/>
        </w:rPr>
        <w:t>Естественные и социально-гуманитарные</w:t>
      </w:r>
      <w:r w:rsidR="00A040E0" w:rsidRPr="00552EB2">
        <w:rPr>
          <w:rFonts w:ascii="Times New Roman" w:eastAsia="Calibri" w:hAnsi="Times New Roman" w:cs="Times New Roman"/>
          <w:b/>
          <w:bCs/>
          <w:caps/>
          <w:color w:val="000000" w:themeColor="text1"/>
          <w:sz w:val="28"/>
          <w:szCs w:val="28"/>
          <w:lang w:eastAsia="ru-RU"/>
        </w:rPr>
        <w:t xml:space="preserve"> </w:t>
      </w:r>
      <w:r w:rsidR="00C06C03" w:rsidRPr="00552EB2">
        <w:rPr>
          <w:rFonts w:ascii="Times New Roman" w:eastAsia="Calibri" w:hAnsi="Times New Roman" w:cs="Times New Roman"/>
          <w:b/>
          <w:bCs/>
          <w:caps/>
          <w:color w:val="000000" w:themeColor="text1"/>
          <w:sz w:val="28"/>
          <w:szCs w:val="28"/>
          <w:lang w:eastAsia="ru-RU"/>
        </w:rPr>
        <w:t>наук</w:t>
      </w:r>
      <w:r w:rsidR="00CE75F3" w:rsidRPr="00552EB2">
        <w:rPr>
          <w:rFonts w:ascii="Times New Roman" w:eastAsia="Calibri" w:hAnsi="Times New Roman" w:cs="Times New Roman"/>
          <w:b/>
          <w:bCs/>
          <w:caps/>
          <w:color w:val="000000" w:themeColor="text1"/>
          <w:sz w:val="28"/>
          <w:szCs w:val="28"/>
          <w:lang w:eastAsia="ru-RU"/>
        </w:rPr>
        <w:t>и</w:t>
      </w:r>
      <w:r w:rsidR="004E7E0E" w:rsidRPr="00552EB2">
        <w:rPr>
          <w:rFonts w:ascii="Times New Roman" w:eastAsia="Calibri" w:hAnsi="Times New Roman" w:cs="Times New Roman"/>
          <w:b/>
          <w:bCs/>
          <w:caps/>
          <w:color w:val="000000" w:themeColor="text1"/>
          <w:sz w:val="28"/>
          <w:szCs w:val="28"/>
          <w:lang w:eastAsia="ru-RU"/>
        </w:rPr>
        <w:t>»</w:t>
      </w:r>
    </w:p>
    <w:p w:rsidR="00011435" w:rsidRPr="00552EB2" w:rsidRDefault="00011435" w:rsidP="00552EB2">
      <w:pPr>
        <w:spacing w:after="0" w:line="240" w:lineRule="auto"/>
        <w:jc w:val="center"/>
        <w:rPr>
          <w:rFonts w:ascii="Times New Roman" w:eastAsia="Calibri" w:hAnsi="Times New Roman" w:cs="Times New Roman"/>
          <w:b/>
          <w:bCs/>
          <w:caps/>
          <w:color w:val="000000" w:themeColor="text1"/>
          <w:sz w:val="28"/>
          <w:szCs w:val="28"/>
          <w:lang w:eastAsia="ru-RU"/>
        </w:rPr>
      </w:pPr>
    </w:p>
    <w:p w:rsidR="00AB61FF" w:rsidRPr="00552EB2" w:rsidRDefault="00AB61FF" w:rsidP="00552EB2">
      <w:pPr>
        <w:keepNext/>
        <w:keepLines/>
        <w:spacing w:after="0" w:line="240" w:lineRule="auto"/>
        <w:jc w:val="center"/>
        <w:rPr>
          <w:noProof/>
          <w:color w:val="000000" w:themeColor="text1"/>
          <w:sz w:val="28"/>
          <w:szCs w:val="28"/>
          <w:lang w:eastAsia="ru-RU"/>
        </w:rPr>
      </w:pPr>
    </w:p>
    <w:p w:rsidR="00755DFC" w:rsidRPr="00552EB2" w:rsidRDefault="00755DFC" w:rsidP="00552EB2">
      <w:pPr>
        <w:keepNext/>
        <w:keepLines/>
        <w:spacing w:after="0" w:line="240" w:lineRule="auto"/>
        <w:rPr>
          <w:noProof/>
          <w:color w:val="000000" w:themeColor="text1"/>
          <w:sz w:val="28"/>
          <w:szCs w:val="28"/>
          <w:lang w:eastAsia="ru-RU"/>
        </w:rPr>
      </w:pPr>
    </w:p>
    <w:p w:rsidR="00755DFC" w:rsidRPr="00552EB2" w:rsidRDefault="009A08A0" w:rsidP="00552EB2">
      <w:pPr>
        <w:keepNext/>
        <w:keepLines/>
        <w:spacing w:after="0" w:line="240" w:lineRule="auto"/>
        <w:jc w:val="center"/>
        <w:rPr>
          <w:noProof/>
          <w:color w:val="000000" w:themeColor="text1"/>
          <w:sz w:val="28"/>
          <w:szCs w:val="28"/>
          <w:lang w:eastAsia="ru-RU"/>
        </w:rPr>
      </w:pPr>
      <w:r w:rsidRPr="00552EB2">
        <w:rPr>
          <w:noProof/>
          <w:color w:val="000000" w:themeColor="text1"/>
          <w:sz w:val="28"/>
          <w:szCs w:val="28"/>
          <w:lang w:eastAsia="ru-RU"/>
        </w:rPr>
        <w:drawing>
          <wp:inline distT="0" distB="0" distL="0" distR="0" wp14:anchorId="06F7D559" wp14:editId="2D471371">
            <wp:extent cx="5940425" cy="2550795"/>
            <wp:effectExtent l="0" t="0" r="0" b="0"/>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9"/>
                    <a:stretch>
                      <a:fillRect/>
                    </a:stretch>
                  </pic:blipFill>
                  <pic:spPr>
                    <a:xfrm>
                      <a:off x="0" y="0"/>
                      <a:ext cx="5940425" cy="2550795"/>
                    </a:xfrm>
                    <a:prstGeom prst="rect">
                      <a:avLst/>
                    </a:prstGeom>
                  </pic:spPr>
                </pic:pic>
              </a:graphicData>
            </a:graphic>
          </wp:inline>
        </w:drawing>
      </w:r>
    </w:p>
    <w:p w:rsidR="00755DFC" w:rsidRPr="00552EB2" w:rsidRDefault="00755DFC" w:rsidP="00552EB2">
      <w:pPr>
        <w:keepNext/>
        <w:keepLines/>
        <w:spacing w:after="0" w:line="240" w:lineRule="auto"/>
        <w:jc w:val="center"/>
        <w:rPr>
          <w:noProof/>
          <w:color w:val="000000" w:themeColor="text1"/>
          <w:sz w:val="28"/>
          <w:szCs w:val="28"/>
          <w:lang w:eastAsia="ru-RU"/>
        </w:rPr>
      </w:pPr>
    </w:p>
    <w:p w:rsidR="00755DFC" w:rsidRPr="00552EB2" w:rsidRDefault="00755DFC" w:rsidP="00552EB2">
      <w:pPr>
        <w:keepNext/>
        <w:keepLines/>
        <w:spacing w:after="0" w:line="240" w:lineRule="auto"/>
        <w:jc w:val="center"/>
        <w:rPr>
          <w:noProof/>
          <w:color w:val="000000" w:themeColor="text1"/>
          <w:sz w:val="28"/>
          <w:szCs w:val="28"/>
          <w:lang w:eastAsia="ru-RU"/>
        </w:rPr>
      </w:pPr>
    </w:p>
    <w:p w:rsidR="00AB61FF" w:rsidRPr="00552EB2" w:rsidRDefault="00AB61FF" w:rsidP="00552EB2">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552EB2" w:rsidRDefault="00AB61FF" w:rsidP="00552EB2">
      <w:pPr>
        <w:keepNext/>
        <w:keepLines/>
        <w:spacing w:after="0" w:line="240" w:lineRule="auto"/>
        <w:jc w:val="center"/>
        <w:rPr>
          <w:rFonts w:ascii="Times New Roman" w:eastAsia="Times New Roman" w:hAnsi="Times New Roman" w:cs="Times New Roman"/>
          <w:b/>
          <w:bCs/>
          <w:color w:val="000000" w:themeColor="text1"/>
          <w:sz w:val="28"/>
          <w:szCs w:val="28"/>
        </w:rPr>
      </w:pPr>
    </w:p>
    <w:p w:rsidR="00AB61FF" w:rsidRPr="00552EB2" w:rsidRDefault="00AB61FF" w:rsidP="00552EB2">
      <w:pPr>
        <w:keepNext/>
        <w:keepLines/>
        <w:spacing w:after="0" w:line="240" w:lineRule="auto"/>
        <w:jc w:val="center"/>
        <w:rPr>
          <w:rFonts w:ascii="Times New Roman" w:eastAsia="Times New Roman" w:hAnsi="Times New Roman" w:cs="Times New Roman"/>
          <w:bCs/>
          <w:color w:val="000000" w:themeColor="text1"/>
          <w:sz w:val="28"/>
          <w:szCs w:val="28"/>
        </w:rPr>
      </w:pPr>
      <w:r w:rsidRPr="00552EB2">
        <w:rPr>
          <w:rFonts w:ascii="Times New Roman" w:eastAsia="Times New Roman" w:hAnsi="Times New Roman" w:cs="Times New Roman"/>
          <w:b/>
          <w:bCs/>
          <w:color w:val="000000" w:themeColor="text1"/>
          <w:sz w:val="28"/>
          <w:szCs w:val="28"/>
        </w:rPr>
        <w:t>РАБОЧАЯ ПРОГРАММА УЧЕБНОЙ ДИСЦИПЛИНЫ</w:t>
      </w:r>
      <w:r w:rsidRPr="00552EB2">
        <w:rPr>
          <w:rFonts w:ascii="Times New Roman" w:eastAsia="Times New Roman" w:hAnsi="Times New Roman" w:cs="Times New Roman"/>
          <w:bCs/>
          <w:color w:val="000000" w:themeColor="text1"/>
          <w:sz w:val="28"/>
          <w:szCs w:val="28"/>
        </w:rPr>
        <w:t xml:space="preserve"> </w:t>
      </w:r>
    </w:p>
    <w:p w:rsidR="00951ECC" w:rsidRPr="00552EB2" w:rsidRDefault="00951ECC" w:rsidP="00552EB2">
      <w:pPr>
        <w:keepNext/>
        <w:keepLines/>
        <w:spacing w:after="0" w:line="240" w:lineRule="auto"/>
        <w:jc w:val="center"/>
        <w:rPr>
          <w:rFonts w:ascii="Times New Roman" w:eastAsia="Times New Roman" w:hAnsi="Times New Roman" w:cs="Times New Roman"/>
          <w:bCs/>
          <w:color w:val="000000" w:themeColor="text1"/>
          <w:sz w:val="28"/>
          <w:szCs w:val="28"/>
        </w:rPr>
      </w:pPr>
    </w:p>
    <w:p w:rsidR="00A040E0" w:rsidRPr="00552EB2" w:rsidRDefault="00F71285" w:rsidP="00552EB2">
      <w:pPr>
        <w:spacing w:after="0" w:line="240" w:lineRule="auto"/>
        <w:jc w:val="center"/>
        <w:rPr>
          <w:rFonts w:ascii="Times New Roman" w:eastAsia="Times New Roman" w:hAnsi="Times New Roman" w:cs="Times New Roman"/>
          <w:b/>
          <w:bCs/>
          <w:color w:val="000000" w:themeColor="text1"/>
          <w:sz w:val="28"/>
          <w:szCs w:val="28"/>
          <w:lang w:eastAsia="ru-RU"/>
        </w:rPr>
      </w:pPr>
      <w:r w:rsidRPr="00552EB2">
        <w:rPr>
          <w:rFonts w:ascii="Times New Roman" w:eastAsia="Calibri" w:hAnsi="Times New Roman" w:cs="Times New Roman"/>
          <w:b/>
          <w:color w:val="000000" w:themeColor="text1"/>
          <w:sz w:val="28"/>
          <w:szCs w:val="28"/>
          <w:lang w:eastAsia="ru-RU"/>
        </w:rPr>
        <w:t>Русский язык и культура речи</w:t>
      </w:r>
    </w:p>
    <w:p w:rsidR="00A8522C" w:rsidRPr="00552EB2" w:rsidRDefault="00A8522C" w:rsidP="00552EB2">
      <w:pPr>
        <w:spacing w:after="0" w:line="240" w:lineRule="auto"/>
        <w:jc w:val="center"/>
        <w:rPr>
          <w:rFonts w:ascii="Times New Roman" w:eastAsia="Calibri" w:hAnsi="Times New Roman" w:cs="Times New Roman"/>
          <w:color w:val="000000" w:themeColor="text1"/>
          <w:sz w:val="28"/>
          <w:szCs w:val="28"/>
          <w:lang w:eastAsia="ru-RU"/>
        </w:rPr>
      </w:pPr>
      <w:r w:rsidRPr="00552EB2">
        <w:rPr>
          <w:rFonts w:ascii="Times New Roman" w:eastAsia="Calibri" w:hAnsi="Times New Roman" w:cs="Times New Roman"/>
          <w:color w:val="000000" w:themeColor="text1"/>
          <w:sz w:val="28"/>
          <w:szCs w:val="28"/>
          <w:lang w:eastAsia="ru-RU"/>
        </w:rPr>
        <w:t>по направлению подготовки 38.03.01 «Экономика»</w:t>
      </w:r>
    </w:p>
    <w:p w:rsidR="00A8522C" w:rsidRPr="00552EB2" w:rsidRDefault="00A8522C" w:rsidP="00552EB2">
      <w:pPr>
        <w:spacing w:after="0" w:line="240" w:lineRule="auto"/>
        <w:jc w:val="center"/>
        <w:rPr>
          <w:rFonts w:ascii="Arial" w:eastAsia="Times New Roman" w:hAnsi="Arial" w:cs="Arial"/>
          <w:color w:val="000000" w:themeColor="text1"/>
          <w:sz w:val="28"/>
          <w:szCs w:val="28"/>
          <w:u w:val="single"/>
          <w:lang w:eastAsia="ru-RU"/>
        </w:rPr>
      </w:pPr>
      <w:r w:rsidRPr="00552EB2">
        <w:rPr>
          <w:rFonts w:ascii="Times New Roman" w:eastAsia="Calibri" w:hAnsi="Times New Roman" w:cs="Times New Roman"/>
          <w:color w:val="000000" w:themeColor="text1"/>
          <w:sz w:val="28"/>
          <w:szCs w:val="28"/>
          <w:lang w:eastAsia="ru-RU"/>
        </w:rPr>
        <w:t>направленность (профиль) «</w:t>
      </w:r>
      <w:r w:rsidRPr="00552EB2">
        <w:rPr>
          <w:rFonts w:ascii="Times New Roman" w:eastAsia="Times New Roman" w:hAnsi="Times New Roman" w:cs="Times New Roman"/>
          <w:color w:val="000000" w:themeColor="text1"/>
          <w:sz w:val="28"/>
          <w:szCs w:val="28"/>
          <w:lang w:eastAsia="ru-RU"/>
        </w:rPr>
        <w:t>Экономика предприятий и организаций»</w:t>
      </w:r>
    </w:p>
    <w:p w:rsidR="00A8522C" w:rsidRPr="00552EB2" w:rsidRDefault="00A8522C" w:rsidP="00552EB2">
      <w:pPr>
        <w:spacing w:after="0" w:line="240" w:lineRule="auto"/>
        <w:jc w:val="center"/>
        <w:rPr>
          <w:rFonts w:ascii="Arial" w:eastAsia="Times New Roman" w:hAnsi="Arial" w:cs="Arial"/>
          <w:i/>
          <w:color w:val="000000" w:themeColor="text1"/>
          <w:sz w:val="28"/>
          <w:szCs w:val="28"/>
          <w:u w:val="single"/>
          <w:lang w:eastAsia="ru-RU"/>
        </w:rPr>
      </w:pPr>
      <w:r w:rsidRPr="00552EB2">
        <w:rPr>
          <w:rFonts w:ascii="Times New Roman" w:eastAsia="Times New Roman" w:hAnsi="Times New Roman" w:cs="Times New Roman"/>
          <w:i/>
          <w:color w:val="000000" w:themeColor="text1"/>
          <w:sz w:val="28"/>
          <w:szCs w:val="28"/>
          <w:lang w:eastAsia="ru-RU"/>
        </w:rPr>
        <w:t>уровень бакалавриата</w:t>
      </w:r>
    </w:p>
    <w:p w:rsidR="00552EB2" w:rsidRPr="00552EB2" w:rsidRDefault="00552EB2" w:rsidP="00552EB2">
      <w:pPr>
        <w:spacing w:after="0" w:line="240" w:lineRule="auto"/>
        <w:jc w:val="center"/>
        <w:rPr>
          <w:rFonts w:ascii="Times New Roman" w:eastAsia="Calibri" w:hAnsi="Times New Roman" w:cs="Times New Roman"/>
          <w:i/>
          <w:color w:val="000000" w:themeColor="text1"/>
          <w:sz w:val="28"/>
          <w:szCs w:val="28"/>
          <w:lang w:eastAsia="ru-RU"/>
        </w:rPr>
      </w:pPr>
      <w:r w:rsidRPr="00552EB2">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A8522C" w:rsidRPr="00552EB2" w:rsidRDefault="00A8522C" w:rsidP="00552EB2">
      <w:pPr>
        <w:spacing w:after="0" w:line="240" w:lineRule="auto"/>
        <w:jc w:val="center"/>
        <w:rPr>
          <w:rFonts w:ascii="Times New Roman" w:eastAsia="Times New Roman" w:hAnsi="Times New Roman" w:cs="Times New Roman"/>
          <w:bCs/>
          <w:color w:val="000000" w:themeColor="text1"/>
          <w:sz w:val="28"/>
          <w:szCs w:val="28"/>
          <w:lang w:eastAsia="ru-RU"/>
        </w:rPr>
      </w:pPr>
      <w:r w:rsidRPr="00552EB2">
        <w:rPr>
          <w:rFonts w:ascii="Times New Roman" w:eastAsia="Times New Roman" w:hAnsi="Times New Roman" w:cs="Times New Roman"/>
          <w:bCs/>
          <w:color w:val="000000" w:themeColor="text1"/>
          <w:sz w:val="28"/>
          <w:szCs w:val="28"/>
          <w:lang w:eastAsia="ru-RU"/>
        </w:rPr>
        <w:t>форма обучения (очная/ заочная)</w:t>
      </w:r>
    </w:p>
    <w:p w:rsidR="00A040E0" w:rsidRPr="00552EB2" w:rsidRDefault="00A040E0"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A040E0" w:rsidRPr="00552EB2" w:rsidRDefault="00A040E0"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AB61FF" w:rsidRPr="00552EB2" w:rsidRDefault="00AB61FF"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011435" w:rsidRPr="00552EB2" w:rsidRDefault="00011435"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011435" w:rsidRPr="00552EB2" w:rsidRDefault="00011435"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951ECC" w:rsidRPr="00552EB2" w:rsidRDefault="00951ECC" w:rsidP="00552EB2">
      <w:pPr>
        <w:suppressAutoHyphens/>
        <w:spacing w:after="0" w:line="240" w:lineRule="auto"/>
        <w:jc w:val="center"/>
        <w:rPr>
          <w:rFonts w:ascii="Times New Roman" w:eastAsia="Calibri" w:hAnsi="Times New Roman" w:cs="Times New Roman"/>
          <w:color w:val="000000" w:themeColor="text1"/>
          <w:sz w:val="28"/>
          <w:szCs w:val="28"/>
          <w:lang w:eastAsia="ru-RU"/>
        </w:rPr>
      </w:pPr>
    </w:p>
    <w:p w:rsidR="00D94972" w:rsidRPr="00552EB2" w:rsidRDefault="00D94972" w:rsidP="00552EB2">
      <w:pPr>
        <w:suppressAutoHyphens/>
        <w:spacing w:after="0" w:line="240" w:lineRule="auto"/>
        <w:rPr>
          <w:rFonts w:ascii="Times New Roman" w:eastAsia="Calibri" w:hAnsi="Times New Roman" w:cs="Times New Roman"/>
          <w:color w:val="000000" w:themeColor="text1"/>
          <w:sz w:val="28"/>
          <w:szCs w:val="28"/>
          <w:lang w:eastAsia="ru-RU"/>
        </w:rPr>
      </w:pPr>
    </w:p>
    <w:p w:rsidR="00D94972" w:rsidRPr="00552EB2" w:rsidRDefault="00D94972" w:rsidP="00552EB2">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г. Петропавловск-Камчатский</w:t>
      </w:r>
    </w:p>
    <w:p w:rsidR="00D94972" w:rsidRPr="00552EB2" w:rsidRDefault="00552EB2" w:rsidP="00552EB2">
      <w:pPr>
        <w:tabs>
          <w:tab w:val="left" w:pos="4404"/>
        </w:tabs>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2023 год</w:t>
      </w:r>
    </w:p>
    <w:p w:rsidR="00EA0246" w:rsidRPr="00552EB2" w:rsidRDefault="00EA0246" w:rsidP="00552EB2">
      <w:pPr>
        <w:pStyle w:val="ConsPlusTitle"/>
        <w:spacing w:line="360" w:lineRule="auto"/>
        <w:jc w:val="both"/>
        <w:rPr>
          <w:rFonts w:ascii="Times New Roman" w:hAnsi="Times New Roman" w:cs="Times New Roman"/>
          <w:color w:val="000000" w:themeColor="text1"/>
          <w:sz w:val="24"/>
          <w:szCs w:val="24"/>
        </w:rPr>
      </w:pPr>
    </w:p>
    <w:p w:rsidR="00EA0246" w:rsidRPr="00552EB2" w:rsidRDefault="00EA0246" w:rsidP="00552EB2">
      <w:pPr>
        <w:pStyle w:val="ConsPlusTitle"/>
        <w:spacing w:line="360" w:lineRule="auto"/>
        <w:jc w:val="both"/>
        <w:rPr>
          <w:rFonts w:ascii="Times New Roman" w:hAnsi="Times New Roman" w:cs="Times New Roman"/>
          <w:color w:val="000000" w:themeColor="text1"/>
          <w:sz w:val="24"/>
          <w:szCs w:val="24"/>
        </w:rPr>
      </w:pPr>
    </w:p>
    <w:p w:rsidR="003D3188" w:rsidRPr="00552EB2" w:rsidRDefault="00D94972" w:rsidP="00552EB2">
      <w:pPr>
        <w:pStyle w:val="ConsPlusTitle"/>
        <w:spacing w:line="360" w:lineRule="auto"/>
        <w:jc w:val="both"/>
        <w:rPr>
          <w:rFonts w:ascii="Times New Roman" w:hAnsi="Times New Roman" w:cs="Times New Roman"/>
          <w:b w:val="0"/>
          <w:color w:val="000000" w:themeColor="text1"/>
          <w:sz w:val="24"/>
          <w:szCs w:val="24"/>
        </w:rPr>
      </w:pPr>
      <w:r w:rsidRPr="00552EB2">
        <w:rPr>
          <w:rFonts w:ascii="Times New Roman" w:hAnsi="Times New Roman" w:cs="Times New Roman"/>
          <w:color w:val="000000" w:themeColor="text1"/>
          <w:sz w:val="24"/>
          <w:szCs w:val="24"/>
        </w:rPr>
        <w:t xml:space="preserve">Рабочая программа по дисциплине </w:t>
      </w:r>
      <w:r w:rsidRPr="00552EB2">
        <w:rPr>
          <w:rFonts w:ascii="Times New Roman" w:hAnsi="Times New Roman" w:cs="Times New Roman"/>
          <w:color w:val="000000" w:themeColor="text1"/>
          <w:sz w:val="24"/>
          <w:szCs w:val="24"/>
          <w:u w:val="single"/>
        </w:rPr>
        <w:t>«</w:t>
      </w:r>
      <w:r w:rsidR="00F71285" w:rsidRPr="00552EB2">
        <w:rPr>
          <w:rFonts w:ascii="Times New Roman" w:eastAsia="Calibri" w:hAnsi="Times New Roman" w:cs="Times New Roman"/>
          <w:color w:val="000000" w:themeColor="text1"/>
          <w:sz w:val="24"/>
          <w:szCs w:val="24"/>
          <w:u w:val="single"/>
        </w:rPr>
        <w:t>Русский язык и культура речи</w:t>
      </w:r>
      <w:r w:rsidRPr="00552EB2">
        <w:rPr>
          <w:rFonts w:ascii="Times New Roman" w:hAnsi="Times New Roman" w:cs="Times New Roman"/>
          <w:color w:val="000000" w:themeColor="text1"/>
          <w:sz w:val="24"/>
          <w:szCs w:val="24"/>
          <w:u w:val="single"/>
        </w:rPr>
        <w:t>»</w:t>
      </w:r>
      <w:r w:rsidRPr="00552EB2">
        <w:rPr>
          <w:rFonts w:ascii="Times New Roman" w:hAnsi="Times New Roman" w:cs="Times New Roman"/>
          <w:color w:val="000000" w:themeColor="text1"/>
          <w:sz w:val="24"/>
          <w:szCs w:val="24"/>
        </w:rPr>
        <w:t xml:space="preserve"> </w:t>
      </w:r>
      <w:r w:rsidR="003D3188" w:rsidRPr="00552EB2">
        <w:rPr>
          <w:rFonts w:ascii="Times New Roman" w:hAnsi="Times New Roman" w:cs="Times New Roman"/>
          <w:b w:val="0"/>
          <w:color w:val="000000" w:themeColor="text1"/>
          <w:sz w:val="24"/>
          <w:szCs w:val="24"/>
        </w:rPr>
        <w:t xml:space="preserve">разработана </w:t>
      </w:r>
      <w:r w:rsidR="003D3188" w:rsidRPr="00552EB2">
        <w:rPr>
          <w:rFonts w:ascii="Times New Roman" w:eastAsia="MS Mincho" w:hAnsi="Times New Roman" w:cs="Times New Roman"/>
          <w:b w:val="0"/>
          <w:color w:val="000000" w:themeColor="text1"/>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C44429" w:rsidRPr="00552EB2">
        <w:rPr>
          <w:rFonts w:ascii="Times New Roman" w:eastAsia="MS Mincho" w:hAnsi="Times New Roman" w:cs="Times New Roman"/>
          <w:b w:val="0"/>
          <w:color w:val="000000" w:themeColor="text1"/>
          <w:sz w:val="24"/>
          <w:szCs w:val="24"/>
        </w:rPr>
        <w:t>№ 954 от 12.08.2020 г и Приказом Минобразования РФ № 245 от 06.04.2021 г</w:t>
      </w:r>
      <w:r w:rsidR="00C44429" w:rsidRPr="00552EB2">
        <w:rPr>
          <w:rFonts w:ascii="Times New Roman" w:eastAsia="MS Mincho" w:hAnsi="Times New Roman" w:cs="Times New Roman"/>
          <w:color w:val="000000" w:themeColor="text1"/>
          <w:sz w:val="24"/>
          <w:szCs w:val="24"/>
        </w:rPr>
        <w:t>.</w:t>
      </w:r>
      <w:r w:rsidR="00C44429" w:rsidRPr="00552EB2">
        <w:rPr>
          <w:rFonts w:ascii="Times New Roman" w:eastAsia="MS Mincho" w:hAnsi="Times New Roman" w:cs="Times New Roman"/>
          <w:b w:val="0"/>
          <w:color w:val="000000" w:themeColor="text1"/>
          <w:sz w:val="24"/>
          <w:szCs w:val="24"/>
        </w:rPr>
        <w:t xml:space="preserve"> </w:t>
      </w:r>
      <w:r w:rsidR="003D3188" w:rsidRPr="00552EB2">
        <w:rPr>
          <w:rFonts w:ascii="Times New Roman" w:eastAsia="MS Mincho" w:hAnsi="Times New Roman" w:cs="Times New Roman"/>
          <w:b w:val="0"/>
          <w:color w:val="000000" w:themeColor="text1"/>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D94972" w:rsidRPr="00552EB2" w:rsidRDefault="00D94972" w:rsidP="00552EB2">
      <w:pPr>
        <w:spacing w:after="0" w:line="240" w:lineRule="auto"/>
        <w:jc w:val="both"/>
        <w:outlineLvl w:val="5"/>
        <w:rPr>
          <w:rFonts w:ascii="Times New Roman" w:eastAsia="Times New Roman" w:hAnsi="Times New Roman" w:cs="Times New Roman"/>
          <w:bCs/>
          <w:color w:val="000000" w:themeColor="text1"/>
          <w:lang w:eastAsia="ru-RU"/>
        </w:rPr>
      </w:pPr>
    </w:p>
    <w:p w:rsidR="00D94972" w:rsidRPr="00552EB2" w:rsidRDefault="00D94972" w:rsidP="00552EB2">
      <w:pPr>
        <w:suppressAutoHyphens/>
        <w:spacing w:after="0" w:line="240" w:lineRule="auto"/>
        <w:rPr>
          <w:rFonts w:ascii="Times New Roman" w:eastAsia="Calibri" w:hAnsi="Times New Roman" w:cs="Times New Roman"/>
          <w:color w:val="000000" w:themeColor="text1"/>
          <w:lang w:eastAsia="ru-RU"/>
        </w:rPr>
      </w:pPr>
    </w:p>
    <w:p w:rsidR="006B00DA" w:rsidRPr="00552EB2" w:rsidRDefault="001C10F1" w:rsidP="00552EB2">
      <w:pPr>
        <w:suppressAutoHyphens/>
        <w:spacing w:after="0" w:line="360" w:lineRule="auto"/>
        <w:jc w:val="both"/>
        <w:rPr>
          <w:rFonts w:ascii="Times New Roman" w:eastAsia="Calibri" w:hAnsi="Times New Roman" w:cs="Times New Roman"/>
          <w:color w:val="000000" w:themeColor="text1"/>
          <w:sz w:val="24"/>
          <w:szCs w:val="24"/>
          <w:lang w:eastAsia="ru-RU"/>
        </w:rPr>
      </w:pPr>
      <w:r w:rsidRPr="00552EB2">
        <w:rPr>
          <w:rFonts w:ascii="Times New Roman" w:hAnsi="Times New Roman" w:cs="Times New Roman"/>
          <w:b/>
          <w:color w:val="000000" w:themeColor="text1"/>
        </w:rPr>
        <w:t>Составитель:</w:t>
      </w:r>
      <w:r w:rsidRPr="00552EB2">
        <w:rPr>
          <w:rFonts w:ascii="Times New Roman" w:eastAsia="Calibri" w:hAnsi="Times New Roman" w:cs="Times New Roman"/>
          <w:color w:val="000000" w:themeColor="text1"/>
        </w:rPr>
        <w:t xml:space="preserve"> </w:t>
      </w:r>
      <w:r w:rsidR="006B00DA" w:rsidRPr="00552EB2">
        <w:rPr>
          <w:rFonts w:ascii="Times New Roman" w:eastAsia="Calibri" w:hAnsi="Times New Roman" w:cs="Times New Roman"/>
          <w:color w:val="000000" w:themeColor="text1"/>
        </w:rPr>
        <w:t>Чаплыгина Ирина Дмитр</w:t>
      </w:r>
      <w:r w:rsidR="00160BE7" w:rsidRPr="00552EB2">
        <w:rPr>
          <w:rFonts w:ascii="Times New Roman" w:eastAsia="Calibri" w:hAnsi="Times New Roman" w:cs="Times New Roman"/>
          <w:color w:val="000000" w:themeColor="text1"/>
        </w:rPr>
        <w:t xml:space="preserve">иевна – д-р. </w:t>
      </w:r>
      <w:r w:rsidR="006B00DA" w:rsidRPr="00552EB2">
        <w:rPr>
          <w:rFonts w:ascii="Times New Roman" w:eastAsia="Calibri" w:hAnsi="Times New Roman" w:cs="Times New Roman"/>
          <w:color w:val="000000" w:themeColor="text1"/>
        </w:rPr>
        <w:t>филолог.</w:t>
      </w:r>
      <w:r w:rsidR="00F9279E" w:rsidRPr="00552EB2">
        <w:rPr>
          <w:rFonts w:ascii="Times New Roman" w:eastAsia="Calibri" w:hAnsi="Times New Roman" w:cs="Times New Roman"/>
          <w:color w:val="000000" w:themeColor="text1"/>
        </w:rPr>
        <w:t xml:space="preserve"> </w:t>
      </w:r>
      <w:r w:rsidR="006B00DA" w:rsidRPr="00552EB2">
        <w:rPr>
          <w:rFonts w:ascii="Times New Roman" w:eastAsia="Calibri" w:hAnsi="Times New Roman" w:cs="Times New Roman"/>
          <w:color w:val="000000" w:themeColor="text1"/>
        </w:rPr>
        <w:t>наук, профессор,</w:t>
      </w:r>
      <w:r w:rsidR="006B00DA" w:rsidRPr="00552EB2">
        <w:rPr>
          <w:rFonts w:ascii="Times New Roman" w:eastAsia="Calibri" w:hAnsi="Times New Roman" w:cs="Times New Roman"/>
          <w:color w:val="000000" w:themeColor="text1"/>
          <w:sz w:val="24"/>
          <w:szCs w:val="24"/>
          <w:lang w:eastAsia="ru-RU"/>
        </w:rPr>
        <w:t xml:space="preserve"> пр</w:t>
      </w:r>
      <w:r w:rsidR="00EE294E" w:rsidRPr="00552EB2">
        <w:rPr>
          <w:rFonts w:ascii="Times New Roman" w:eastAsia="Calibri" w:hAnsi="Times New Roman" w:cs="Times New Roman"/>
          <w:color w:val="000000" w:themeColor="text1"/>
          <w:sz w:val="24"/>
          <w:szCs w:val="24"/>
          <w:lang w:eastAsia="ru-RU"/>
        </w:rPr>
        <w:t>еподаватель кафедры естественных и социально-гуманитарных наук</w:t>
      </w:r>
      <w:r w:rsidR="006B00DA" w:rsidRPr="00552EB2">
        <w:rPr>
          <w:rFonts w:ascii="Times New Roman" w:eastAsia="Calibri" w:hAnsi="Times New Roman" w:cs="Times New Roman"/>
          <w:color w:val="000000" w:themeColor="text1"/>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61563D" w:rsidRPr="00552EB2" w:rsidRDefault="0061563D" w:rsidP="00552EB2">
      <w:pPr>
        <w:suppressAutoHyphens/>
        <w:spacing w:after="0" w:line="360" w:lineRule="auto"/>
        <w:jc w:val="both"/>
        <w:rPr>
          <w:rFonts w:ascii="Times New Roman" w:eastAsia="Calibri" w:hAnsi="Times New Roman" w:cs="Times New Roman"/>
          <w:color w:val="000000" w:themeColor="text1"/>
          <w:sz w:val="24"/>
          <w:szCs w:val="24"/>
          <w:lang w:eastAsia="ru-RU"/>
        </w:rPr>
      </w:pPr>
    </w:p>
    <w:p w:rsidR="003D3188" w:rsidRPr="00552EB2" w:rsidRDefault="003D3188" w:rsidP="00552EB2">
      <w:pPr>
        <w:pStyle w:val="23"/>
        <w:shd w:val="clear" w:color="auto" w:fill="auto"/>
        <w:spacing w:before="0" w:line="360" w:lineRule="auto"/>
        <w:jc w:val="both"/>
        <w:rPr>
          <w:rFonts w:ascii="Times New Roman" w:eastAsia="Calibri" w:hAnsi="Times New Roman"/>
          <w:b/>
          <w:color w:val="000000" w:themeColor="text1"/>
          <w:sz w:val="24"/>
          <w:szCs w:val="24"/>
        </w:rPr>
      </w:pPr>
    </w:p>
    <w:p w:rsidR="003D3188" w:rsidRPr="00552EB2" w:rsidRDefault="003D3188" w:rsidP="00552EB2">
      <w:pPr>
        <w:pStyle w:val="23"/>
        <w:shd w:val="clear" w:color="auto" w:fill="auto"/>
        <w:spacing w:before="0" w:line="360" w:lineRule="auto"/>
        <w:jc w:val="both"/>
        <w:rPr>
          <w:rFonts w:ascii="Times New Roman" w:eastAsia="Calibri" w:hAnsi="Times New Roman"/>
          <w:b/>
          <w:color w:val="000000" w:themeColor="text1"/>
          <w:sz w:val="24"/>
          <w:szCs w:val="24"/>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1C10F1" w:rsidRPr="00552EB2" w:rsidRDefault="001C10F1" w:rsidP="00552EB2">
      <w:pPr>
        <w:suppressAutoHyphens/>
        <w:spacing w:after="0"/>
        <w:jc w:val="both"/>
        <w:rPr>
          <w:rFonts w:ascii="Times New Roman" w:eastAsia="Calibri" w:hAnsi="Times New Roman" w:cs="Times New Roman"/>
          <w:color w:val="000000" w:themeColor="text1"/>
        </w:rPr>
      </w:pPr>
    </w:p>
    <w:p w:rsidR="00A118DF" w:rsidRPr="00552EB2" w:rsidRDefault="00A118DF" w:rsidP="00552EB2">
      <w:pPr>
        <w:suppressAutoHyphens/>
        <w:spacing w:after="0" w:line="240" w:lineRule="auto"/>
        <w:rPr>
          <w:rFonts w:ascii="Times New Roman" w:eastAsia="Times New Roman" w:hAnsi="Times New Roman" w:cs="Times New Roman"/>
          <w:color w:val="000000" w:themeColor="text1"/>
          <w:sz w:val="24"/>
          <w:szCs w:val="24"/>
          <w:lang w:eastAsia="ru-RU"/>
        </w:rPr>
      </w:pPr>
    </w:p>
    <w:p w:rsidR="00D94972" w:rsidRPr="00552EB2" w:rsidRDefault="00D94972" w:rsidP="00552EB2">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AB5667" w:rsidRPr="00552EB2" w:rsidRDefault="00AB5667"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jc w:val="center"/>
        <w:rPr>
          <w:rFonts w:ascii="Times New Roman" w:eastAsia="Calibri" w:hAnsi="Times New Roman" w:cs="Times New Roman"/>
          <w:b/>
          <w:color w:val="000000" w:themeColor="text1"/>
          <w:sz w:val="24"/>
          <w:szCs w:val="24"/>
        </w:rPr>
      </w:pPr>
    </w:p>
    <w:p w:rsidR="00D94972" w:rsidRPr="00552EB2" w:rsidRDefault="00D94972" w:rsidP="00552EB2">
      <w:pPr>
        <w:spacing w:after="0" w:line="240" w:lineRule="auto"/>
        <w:rPr>
          <w:rFonts w:ascii="Times New Roman" w:eastAsia="Calibri" w:hAnsi="Times New Roman" w:cs="Times New Roman"/>
          <w:b/>
          <w:color w:val="000000" w:themeColor="text1"/>
          <w:sz w:val="24"/>
          <w:szCs w:val="24"/>
        </w:rPr>
      </w:pPr>
    </w:p>
    <w:p w:rsidR="00385B15" w:rsidRPr="00552EB2" w:rsidRDefault="00385B15" w:rsidP="00552EB2">
      <w:pPr>
        <w:spacing w:after="0" w:line="240" w:lineRule="auto"/>
        <w:rPr>
          <w:rFonts w:ascii="Times New Roman" w:eastAsia="Calibri" w:hAnsi="Times New Roman" w:cs="Times New Roman"/>
          <w:b/>
          <w:color w:val="000000" w:themeColor="text1"/>
          <w:sz w:val="24"/>
          <w:szCs w:val="24"/>
        </w:rPr>
      </w:pPr>
    </w:p>
    <w:p w:rsidR="00560130" w:rsidRPr="00552EB2" w:rsidRDefault="00560130" w:rsidP="00552EB2">
      <w:pPr>
        <w:spacing w:after="0" w:line="240" w:lineRule="auto"/>
        <w:rPr>
          <w:rFonts w:ascii="Times New Roman" w:eastAsia="Calibri" w:hAnsi="Times New Roman" w:cs="Times New Roman"/>
          <w:b/>
          <w:color w:val="000000" w:themeColor="text1"/>
          <w:sz w:val="24"/>
          <w:szCs w:val="24"/>
        </w:rPr>
      </w:pPr>
    </w:p>
    <w:p w:rsidR="004A6728" w:rsidRPr="00552EB2" w:rsidRDefault="004A6728" w:rsidP="00552EB2">
      <w:pPr>
        <w:spacing w:after="0" w:line="240" w:lineRule="auto"/>
        <w:jc w:val="center"/>
        <w:rPr>
          <w:rFonts w:ascii="Times New Roman" w:eastAsia="Calibri" w:hAnsi="Times New Roman" w:cs="Times New Roman"/>
          <w:b/>
          <w:color w:val="000000" w:themeColor="text1"/>
          <w:sz w:val="24"/>
          <w:szCs w:val="24"/>
        </w:rPr>
      </w:pPr>
      <w:r w:rsidRPr="00552EB2">
        <w:rPr>
          <w:rFonts w:ascii="Times New Roman" w:eastAsia="Calibri" w:hAnsi="Times New Roman" w:cs="Times New Roman"/>
          <w:b/>
          <w:color w:val="000000" w:themeColor="text1"/>
          <w:sz w:val="24"/>
          <w:szCs w:val="24"/>
        </w:rPr>
        <w:t>СОДЕРЖАНИЕ</w:t>
      </w:r>
    </w:p>
    <w:p w:rsidR="004A6728" w:rsidRPr="00552EB2" w:rsidRDefault="004A6728" w:rsidP="00552EB2">
      <w:pPr>
        <w:spacing w:after="0" w:line="240" w:lineRule="auto"/>
        <w:jc w:val="center"/>
        <w:rPr>
          <w:rFonts w:ascii="Times New Roman" w:eastAsia="Calibri" w:hAnsi="Times New Roman" w:cs="Times New Roman"/>
          <w:b/>
          <w:color w:val="000000" w:themeColor="text1"/>
          <w:sz w:val="24"/>
          <w:szCs w:val="24"/>
        </w:rPr>
      </w:pPr>
    </w:p>
    <w:tbl>
      <w:tblPr>
        <w:tblW w:w="9629" w:type="dxa"/>
        <w:jc w:val="center"/>
        <w:tblLook w:val="04A0" w:firstRow="1" w:lastRow="0" w:firstColumn="1" w:lastColumn="0" w:noHBand="0" w:noVBand="1"/>
      </w:tblPr>
      <w:tblGrid>
        <w:gridCol w:w="516"/>
        <w:gridCol w:w="8143"/>
        <w:gridCol w:w="970"/>
      </w:tblGrid>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Организационно-методический раздел</w:t>
            </w:r>
          </w:p>
        </w:tc>
        <w:tc>
          <w:tcPr>
            <w:tcW w:w="970" w:type="dxa"/>
            <w:shd w:val="clear" w:color="auto" w:fill="auto"/>
          </w:tcPr>
          <w:p w:rsidR="004A6728" w:rsidRPr="00552EB2" w:rsidRDefault="00FF49F8"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3</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 xml:space="preserve">Распределение часов </w:t>
            </w:r>
            <w:r w:rsidR="00A118DF" w:rsidRPr="00552EB2">
              <w:rPr>
                <w:rFonts w:ascii="Times New Roman" w:eastAsia="Calibri" w:hAnsi="Times New Roman" w:cs="Times New Roman"/>
                <w:color w:val="000000" w:themeColor="text1"/>
                <w:sz w:val="24"/>
                <w:szCs w:val="24"/>
              </w:rPr>
              <w:t>дисциплины</w:t>
            </w:r>
            <w:r w:rsidRPr="00552EB2">
              <w:rPr>
                <w:rFonts w:ascii="Times New Roman" w:eastAsia="Calibri" w:hAnsi="Times New Roman" w:cs="Times New Roman"/>
                <w:color w:val="000000" w:themeColor="text1"/>
                <w:sz w:val="24"/>
                <w:szCs w:val="24"/>
              </w:rPr>
              <w:t xml:space="preserve"> по формам и видам работ</w:t>
            </w:r>
          </w:p>
        </w:tc>
        <w:tc>
          <w:tcPr>
            <w:tcW w:w="970" w:type="dxa"/>
            <w:shd w:val="clear" w:color="auto" w:fill="auto"/>
          </w:tcPr>
          <w:p w:rsidR="004A6728" w:rsidRPr="00552EB2" w:rsidRDefault="00FA2D4F"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5</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 xml:space="preserve">Структура и содержание теоретической части </w:t>
            </w:r>
            <w:r w:rsidR="00A118DF" w:rsidRPr="00552EB2">
              <w:rPr>
                <w:rFonts w:ascii="Times New Roman" w:eastAsia="Calibri" w:hAnsi="Times New Roman" w:cs="Times New Roman"/>
                <w:color w:val="000000" w:themeColor="text1"/>
                <w:sz w:val="24"/>
                <w:szCs w:val="24"/>
              </w:rPr>
              <w:t>дисциплины</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7</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lang w:bidi="ru-RU"/>
              </w:rPr>
            </w:pPr>
            <w:r w:rsidRPr="00552EB2">
              <w:rPr>
                <w:rFonts w:ascii="Times New Roman" w:eastAsia="Calibri" w:hAnsi="Times New Roman" w:cs="Times New Roman"/>
                <w:color w:val="000000" w:themeColor="text1"/>
                <w:sz w:val="24"/>
                <w:szCs w:val="24"/>
                <w:lang w:bidi="ru-RU"/>
              </w:rPr>
              <w:t xml:space="preserve">Структура и содержание практической части </w:t>
            </w:r>
            <w:r w:rsidR="00A118DF" w:rsidRPr="00552EB2">
              <w:rPr>
                <w:rFonts w:ascii="Times New Roman" w:eastAsia="Calibri" w:hAnsi="Times New Roman" w:cs="Times New Roman"/>
                <w:color w:val="000000" w:themeColor="text1"/>
                <w:sz w:val="24"/>
                <w:szCs w:val="24"/>
                <w:lang w:bidi="ru-RU"/>
              </w:rPr>
              <w:t>дисциплины</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9</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Методические указания по освоению дисциплины</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11</w:t>
            </w:r>
          </w:p>
        </w:tc>
      </w:tr>
      <w:tr w:rsidR="00552EB2" w:rsidRPr="00552EB2" w:rsidTr="007A4617">
        <w:trPr>
          <w:jc w:val="center"/>
        </w:trPr>
        <w:tc>
          <w:tcPr>
            <w:tcW w:w="516" w:type="dxa"/>
            <w:shd w:val="clear" w:color="auto" w:fill="auto"/>
          </w:tcPr>
          <w:p w:rsidR="004A6728" w:rsidRPr="00552EB2" w:rsidRDefault="004A6728"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4A6728" w:rsidRPr="00552EB2" w:rsidRDefault="004A6728"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970" w:type="dxa"/>
            <w:shd w:val="clear" w:color="auto" w:fill="auto"/>
          </w:tcPr>
          <w:p w:rsidR="004A6728"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14</w:t>
            </w:r>
          </w:p>
        </w:tc>
      </w:tr>
      <w:tr w:rsidR="00552EB2" w:rsidRPr="00552EB2" w:rsidTr="007A4617">
        <w:trPr>
          <w:jc w:val="center"/>
        </w:trPr>
        <w:tc>
          <w:tcPr>
            <w:tcW w:w="516" w:type="dxa"/>
            <w:shd w:val="clear" w:color="auto" w:fill="auto"/>
          </w:tcPr>
          <w:p w:rsidR="00A96ED0" w:rsidRPr="00552EB2" w:rsidRDefault="00A96ED0"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A96ED0" w:rsidRPr="00552EB2" w:rsidRDefault="00385B15"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970" w:type="dxa"/>
            <w:shd w:val="clear" w:color="auto" w:fill="auto"/>
          </w:tcPr>
          <w:p w:rsidR="00A96ED0" w:rsidRPr="00552EB2" w:rsidRDefault="00670A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22</w:t>
            </w:r>
          </w:p>
        </w:tc>
      </w:tr>
      <w:tr w:rsidR="00552EB2" w:rsidRPr="00552EB2" w:rsidTr="007A4617">
        <w:trPr>
          <w:jc w:val="center"/>
        </w:trPr>
        <w:tc>
          <w:tcPr>
            <w:tcW w:w="516" w:type="dxa"/>
            <w:shd w:val="clear" w:color="auto" w:fill="auto"/>
          </w:tcPr>
          <w:p w:rsidR="00A96ED0" w:rsidRPr="00552EB2" w:rsidRDefault="00A96ED0"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A96ED0" w:rsidRPr="00552EB2" w:rsidRDefault="00A96ED0"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Материально-техническое обеспечение дисциплины</w:t>
            </w:r>
          </w:p>
        </w:tc>
        <w:tc>
          <w:tcPr>
            <w:tcW w:w="970" w:type="dxa"/>
            <w:shd w:val="clear" w:color="auto" w:fill="auto"/>
          </w:tcPr>
          <w:p w:rsidR="00A96ED0" w:rsidRPr="00552EB2" w:rsidRDefault="00AB5667"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23</w:t>
            </w:r>
          </w:p>
        </w:tc>
      </w:tr>
      <w:tr w:rsidR="00552EB2" w:rsidRPr="00552EB2" w:rsidTr="007A4617">
        <w:trPr>
          <w:jc w:val="center"/>
        </w:trPr>
        <w:tc>
          <w:tcPr>
            <w:tcW w:w="516" w:type="dxa"/>
            <w:shd w:val="clear" w:color="auto" w:fill="auto"/>
          </w:tcPr>
          <w:p w:rsidR="00A96ED0" w:rsidRPr="00552EB2" w:rsidRDefault="00A96ED0" w:rsidP="00552EB2">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8143" w:type="dxa"/>
            <w:shd w:val="clear" w:color="auto" w:fill="auto"/>
          </w:tcPr>
          <w:p w:rsidR="00385B15" w:rsidRPr="00552EB2" w:rsidRDefault="00A96ED0"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Библиографический список</w:t>
            </w:r>
          </w:p>
        </w:tc>
        <w:tc>
          <w:tcPr>
            <w:tcW w:w="970" w:type="dxa"/>
            <w:shd w:val="clear" w:color="auto" w:fill="auto"/>
          </w:tcPr>
          <w:p w:rsidR="00A96ED0" w:rsidRPr="00552EB2" w:rsidRDefault="00737BFC"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23</w:t>
            </w:r>
          </w:p>
        </w:tc>
      </w:tr>
      <w:tr w:rsidR="00552EB2" w:rsidRPr="00552EB2" w:rsidTr="007A4617">
        <w:trPr>
          <w:jc w:val="center"/>
        </w:trPr>
        <w:tc>
          <w:tcPr>
            <w:tcW w:w="516" w:type="dxa"/>
            <w:shd w:val="clear" w:color="auto" w:fill="auto"/>
          </w:tcPr>
          <w:p w:rsidR="00385B15" w:rsidRPr="00552EB2" w:rsidRDefault="00385B15" w:rsidP="00552EB2">
            <w:pPr>
              <w:spacing w:after="0" w:line="240" w:lineRule="auto"/>
              <w:contextualSpacing/>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10.</w:t>
            </w:r>
          </w:p>
        </w:tc>
        <w:tc>
          <w:tcPr>
            <w:tcW w:w="8143" w:type="dxa"/>
            <w:shd w:val="clear" w:color="auto" w:fill="auto"/>
          </w:tcPr>
          <w:p w:rsidR="00385B15" w:rsidRPr="00552EB2" w:rsidRDefault="004A332A"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Оценочные</w:t>
            </w:r>
            <w:r w:rsidR="00385B15" w:rsidRPr="00552EB2">
              <w:rPr>
                <w:rFonts w:ascii="Times New Roman" w:eastAsia="Calibri" w:hAnsi="Times New Roman" w:cs="Times New Roman"/>
                <w:color w:val="000000" w:themeColor="text1"/>
                <w:sz w:val="24"/>
                <w:szCs w:val="24"/>
              </w:rPr>
              <w:t xml:space="preserve"> средств</w:t>
            </w:r>
            <w:r w:rsidR="0061563D" w:rsidRPr="00552EB2">
              <w:rPr>
                <w:rFonts w:ascii="Times New Roman" w:eastAsia="Calibri" w:hAnsi="Times New Roman" w:cs="Times New Roman"/>
                <w:color w:val="000000" w:themeColor="text1"/>
                <w:sz w:val="24"/>
                <w:szCs w:val="24"/>
              </w:rPr>
              <w:t xml:space="preserve">а </w:t>
            </w:r>
          </w:p>
        </w:tc>
        <w:tc>
          <w:tcPr>
            <w:tcW w:w="970" w:type="dxa"/>
            <w:shd w:val="clear" w:color="auto" w:fill="auto"/>
          </w:tcPr>
          <w:p w:rsidR="00385B15"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26</w:t>
            </w:r>
          </w:p>
        </w:tc>
      </w:tr>
      <w:tr w:rsidR="00552EB2" w:rsidRPr="00552EB2" w:rsidTr="007A4617">
        <w:trPr>
          <w:jc w:val="center"/>
        </w:trPr>
        <w:tc>
          <w:tcPr>
            <w:tcW w:w="516" w:type="dxa"/>
            <w:shd w:val="clear" w:color="auto" w:fill="auto"/>
          </w:tcPr>
          <w:p w:rsidR="00A118DF" w:rsidRPr="00552EB2" w:rsidRDefault="00A118DF" w:rsidP="00552EB2">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A118DF" w:rsidRPr="00552EB2" w:rsidRDefault="000263BB" w:rsidP="00552EB2">
            <w:pPr>
              <w:pStyle w:val="a7"/>
              <w:numPr>
                <w:ilvl w:val="0"/>
                <w:numId w:val="4"/>
              </w:numPr>
              <w:ind w:left="0"/>
              <w:jc w:val="both"/>
              <w:rPr>
                <w:i/>
                <w:color w:val="000000" w:themeColor="text1"/>
              </w:rPr>
            </w:pPr>
            <w:r w:rsidRPr="00552EB2">
              <w:rPr>
                <w:i/>
                <w:color w:val="000000" w:themeColor="text1"/>
              </w:rPr>
              <w:t>1</w:t>
            </w:r>
            <w:r w:rsidR="00631AB3" w:rsidRPr="00552EB2">
              <w:rPr>
                <w:i/>
                <w:color w:val="000000" w:themeColor="text1"/>
              </w:rPr>
              <w:t>0</w:t>
            </w:r>
            <w:r w:rsidRPr="00552EB2">
              <w:rPr>
                <w:i/>
                <w:color w:val="000000" w:themeColor="text1"/>
              </w:rPr>
              <w:t>.</w:t>
            </w:r>
            <w:r w:rsidR="004A332A" w:rsidRPr="00552EB2">
              <w:rPr>
                <w:i/>
                <w:color w:val="000000" w:themeColor="text1"/>
              </w:rPr>
              <w:t>1.</w:t>
            </w:r>
            <w:r w:rsidR="00A118DF" w:rsidRPr="00552EB2">
              <w:rPr>
                <w:i/>
                <w:color w:val="000000" w:themeColor="text1"/>
              </w:rPr>
              <w:t>Паспорт оценочных средств</w:t>
            </w:r>
            <w:r w:rsidR="0061563D" w:rsidRPr="00552EB2">
              <w:rPr>
                <w:i/>
                <w:color w:val="000000" w:themeColor="text1"/>
              </w:rPr>
              <w:t xml:space="preserve"> </w:t>
            </w:r>
          </w:p>
          <w:p w:rsidR="004A332A" w:rsidRPr="00552EB2" w:rsidRDefault="004A332A" w:rsidP="00552EB2">
            <w:pPr>
              <w:pStyle w:val="a7"/>
              <w:numPr>
                <w:ilvl w:val="0"/>
                <w:numId w:val="4"/>
              </w:numPr>
              <w:ind w:left="0"/>
              <w:jc w:val="both"/>
              <w:rPr>
                <w:i/>
                <w:color w:val="000000" w:themeColor="text1"/>
              </w:rPr>
            </w:pPr>
            <w:r w:rsidRPr="00552EB2">
              <w:rPr>
                <w:i/>
                <w:color w:val="000000" w:themeColor="text1"/>
              </w:rPr>
              <w:t>1</w:t>
            </w:r>
            <w:r w:rsidR="00631AB3" w:rsidRPr="00552EB2">
              <w:rPr>
                <w:i/>
                <w:color w:val="000000" w:themeColor="text1"/>
              </w:rPr>
              <w:t>0</w:t>
            </w:r>
            <w:r w:rsidRPr="00552EB2">
              <w:rPr>
                <w:i/>
                <w:color w:val="000000" w:themeColor="text1"/>
              </w:rPr>
              <w:t>.2. План-график проведения контрольно-оценочных мероприятий</w:t>
            </w:r>
          </w:p>
        </w:tc>
        <w:tc>
          <w:tcPr>
            <w:tcW w:w="970" w:type="dxa"/>
            <w:shd w:val="clear" w:color="auto" w:fill="auto"/>
          </w:tcPr>
          <w:p w:rsidR="00A118DF"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27</w:t>
            </w:r>
          </w:p>
          <w:p w:rsidR="00575792"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27</w:t>
            </w:r>
          </w:p>
        </w:tc>
      </w:tr>
      <w:tr w:rsidR="00552EB2" w:rsidRPr="00552EB2" w:rsidTr="007A4617">
        <w:trPr>
          <w:jc w:val="center"/>
        </w:trPr>
        <w:tc>
          <w:tcPr>
            <w:tcW w:w="516" w:type="dxa"/>
            <w:shd w:val="clear" w:color="auto" w:fill="auto"/>
          </w:tcPr>
          <w:p w:rsidR="00385B15" w:rsidRPr="00552EB2" w:rsidRDefault="00385B15" w:rsidP="00552EB2">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385B15" w:rsidRPr="00552EB2" w:rsidRDefault="007F42F1"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004A332A" w:rsidRPr="00552EB2">
              <w:rPr>
                <w:rFonts w:ascii="Times New Roman" w:eastAsia="Calibri" w:hAnsi="Times New Roman" w:cs="Times New Roman"/>
                <w:i/>
                <w:color w:val="000000" w:themeColor="text1"/>
                <w:sz w:val="24"/>
                <w:szCs w:val="24"/>
              </w:rPr>
              <w:t>.3</w:t>
            </w:r>
            <w:r w:rsidR="00A81BE1" w:rsidRPr="00552EB2">
              <w:rPr>
                <w:rFonts w:ascii="Times New Roman" w:eastAsia="Calibri" w:hAnsi="Times New Roman" w:cs="Times New Roman"/>
                <w:i/>
                <w:color w:val="000000" w:themeColor="text1"/>
                <w:sz w:val="24"/>
                <w:szCs w:val="24"/>
              </w:rPr>
              <w:t>.</w:t>
            </w:r>
            <w:r w:rsidR="003A2DB8" w:rsidRPr="00552EB2">
              <w:rPr>
                <w:rFonts w:ascii="Times New Roman" w:eastAsia="Times New Roman" w:hAnsi="Times New Roman" w:cs="Times New Roman"/>
                <w:i/>
                <w:color w:val="000000" w:themeColor="text1"/>
                <w:sz w:val="24"/>
                <w:szCs w:val="24"/>
              </w:rPr>
              <w:t xml:space="preserve"> </w:t>
            </w:r>
            <w:r w:rsidR="00E43054" w:rsidRPr="00552EB2">
              <w:rPr>
                <w:rFonts w:ascii="Times New Roman" w:eastAsia="Times New Roman" w:hAnsi="Times New Roman" w:cs="Times New Roman"/>
                <w:i/>
                <w:color w:val="000000" w:themeColor="text1"/>
                <w:sz w:val="24"/>
                <w:szCs w:val="24"/>
              </w:rPr>
              <w:t>Тестовые задания</w:t>
            </w:r>
          </w:p>
        </w:tc>
        <w:tc>
          <w:tcPr>
            <w:tcW w:w="970" w:type="dxa"/>
            <w:shd w:val="clear" w:color="auto" w:fill="auto"/>
          </w:tcPr>
          <w:p w:rsidR="00385B15"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28</w:t>
            </w:r>
          </w:p>
        </w:tc>
      </w:tr>
      <w:tr w:rsidR="00552EB2" w:rsidRPr="00552EB2" w:rsidTr="007A4617">
        <w:trPr>
          <w:jc w:val="center"/>
        </w:trPr>
        <w:tc>
          <w:tcPr>
            <w:tcW w:w="516" w:type="dxa"/>
            <w:shd w:val="clear" w:color="auto" w:fill="auto"/>
          </w:tcPr>
          <w:p w:rsidR="00385B15" w:rsidRPr="00552EB2" w:rsidRDefault="00385B15" w:rsidP="00552EB2">
            <w:pPr>
              <w:spacing w:after="0" w:line="240" w:lineRule="auto"/>
              <w:contextualSpacing/>
              <w:rPr>
                <w:rFonts w:ascii="Times New Roman" w:eastAsia="Calibri" w:hAnsi="Times New Roman" w:cs="Times New Roman"/>
                <w:color w:val="000000" w:themeColor="text1"/>
                <w:sz w:val="24"/>
                <w:szCs w:val="24"/>
              </w:rPr>
            </w:pPr>
          </w:p>
        </w:tc>
        <w:tc>
          <w:tcPr>
            <w:tcW w:w="8143" w:type="dxa"/>
            <w:shd w:val="clear" w:color="auto" w:fill="auto"/>
          </w:tcPr>
          <w:p w:rsidR="00385B15" w:rsidRPr="00552EB2" w:rsidRDefault="007F42F1" w:rsidP="00552EB2">
            <w:pPr>
              <w:spacing w:after="0" w:line="240" w:lineRule="auto"/>
              <w:jc w:val="both"/>
              <w:rPr>
                <w:rFonts w:ascii="Times New Roman" w:eastAsia="Times New Roman"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004A332A" w:rsidRPr="00552EB2">
              <w:rPr>
                <w:rFonts w:ascii="Times New Roman" w:eastAsia="Calibri" w:hAnsi="Times New Roman" w:cs="Times New Roman"/>
                <w:i/>
                <w:color w:val="000000" w:themeColor="text1"/>
                <w:sz w:val="24"/>
                <w:szCs w:val="24"/>
              </w:rPr>
              <w:t>.4</w:t>
            </w:r>
            <w:r w:rsidR="00BE5F52" w:rsidRPr="00552EB2">
              <w:rPr>
                <w:rFonts w:ascii="Times New Roman" w:eastAsia="Calibri" w:hAnsi="Times New Roman" w:cs="Times New Roman"/>
                <w:i/>
                <w:color w:val="000000" w:themeColor="text1"/>
                <w:sz w:val="24"/>
                <w:szCs w:val="24"/>
              </w:rPr>
              <w:t>.</w:t>
            </w:r>
            <w:r w:rsidR="00E43054" w:rsidRPr="00552EB2">
              <w:rPr>
                <w:rFonts w:ascii="Times New Roman" w:eastAsia="Times New Roman" w:hAnsi="Times New Roman" w:cs="Times New Roman"/>
                <w:i/>
                <w:color w:val="000000" w:themeColor="text1"/>
                <w:sz w:val="24"/>
                <w:szCs w:val="24"/>
              </w:rPr>
              <w:t xml:space="preserve"> Темы рефератов, докладов, эссе</w:t>
            </w:r>
          </w:p>
          <w:p w:rsidR="00E43054" w:rsidRPr="00552EB2" w:rsidRDefault="007F42F1"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004A332A" w:rsidRPr="00552EB2">
              <w:rPr>
                <w:rFonts w:ascii="Times New Roman" w:eastAsia="Calibri" w:hAnsi="Times New Roman" w:cs="Times New Roman"/>
                <w:i/>
                <w:color w:val="000000" w:themeColor="text1"/>
                <w:sz w:val="24"/>
                <w:szCs w:val="24"/>
              </w:rPr>
              <w:t>.5</w:t>
            </w:r>
            <w:r w:rsidR="00875F41" w:rsidRPr="00552EB2">
              <w:rPr>
                <w:rFonts w:ascii="Times New Roman" w:eastAsia="Calibri" w:hAnsi="Times New Roman" w:cs="Times New Roman"/>
                <w:i/>
                <w:color w:val="000000" w:themeColor="text1"/>
                <w:sz w:val="24"/>
                <w:szCs w:val="24"/>
              </w:rPr>
              <w:t xml:space="preserve">. </w:t>
            </w:r>
            <w:r w:rsidR="00445428" w:rsidRPr="00552EB2">
              <w:rPr>
                <w:rFonts w:ascii="Times New Roman" w:eastAsia="Calibri" w:hAnsi="Times New Roman" w:cs="Times New Roman"/>
                <w:i/>
                <w:color w:val="000000" w:themeColor="text1"/>
                <w:sz w:val="24"/>
                <w:szCs w:val="24"/>
              </w:rPr>
              <w:t>Варианты исследовательских заданий</w:t>
            </w:r>
          </w:p>
          <w:p w:rsidR="00E43054" w:rsidRPr="00552EB2" w:rsidRDefault="004A332A" w:rsidP="00552EB2">
            <w:pPr>
              <w:spacing w:after="0" w:line="240" w:lineRule="auto"/>
              <w:jc w:val="both"/>
              <w:rPr>
                <w:rFonts w:ascii="Times New Roman" w:eastAsia="Times New Roman" w:hAnsi="Times New Roman" w:cs="Times New Roman"/>
                <w:i/>
                <w:color w:val="000000" w:themeColor="text1"/>
                <w:sz w:val="24"/>
                <w:szCs w:val="24"/>
              </w:rPr>
            </w:pPr>
            <w:r w:rsidRPr="00552EB2">
              <w:rPr>
                <w:rFonts w:ascii="Times New Roman" w:eastAsia="Calibri" w:hAnsi="Times New Roman" w:cs="Times New Roman"/>
                <w:i/>
                <w:color w:val="000000" w:themeColor="text1"/>
                <w:sz w:val="24"/>
                <w:szCs w:val="24"/>
              </w:rPr>
              <w:t>1</w:t>
            </w:r>
            <w:r w:rsidR="00631AB3" w:rsidRPr="00552EB2">
              <w:rPr>
                <w:rFonts w:ascii="Times New Roman" w:eastAsia="Calibri" w:hAnsi="Times New Roman" w:cs="Times New Roman"/>
                <w:i/>
                <w:color w:val="000000" w:themeColor="text1"/>
                <w:sz w:val="24"/>
                <w:szCs w:val="24"/>
              </w:rPr>
              <w:t>0</w:t>
            </w:r>
            <w:r w:rsidRPr="00552EB2">
              <w:rPr>
                <w:rFonts w:ascii="Times New Roman" w:eastAsia="Calibri" w:hAnsi="Times New Roman" w:cs="Times New Roman"/>
                <w:i/>
                <w:color w:val="000000" w:themeColor="text1"/>
                <w:sz w:val="24"/>
                <w:szCs w:val="24"/>
              </w:rPr>
              <w:t>.6</w:t>
            </w:r>
            <w:r w:rsidR="007A7726" w:rsidRPr="00552EB2">
              <w:rPr>
                <w:rFonts w:ascii="Times New Roman" w:eastAsia="Calibri" w:hAnsi="Times New Roman" w:cs="Times New Roman"/>
                <w:i/>
                <w:color w:val="000000" w:themeColor="text1"/>
                <w:sz w:val="24"/>
                <w:szCs w:val="24"/>
              </w:rPr>
              <w:t>.</w:t>
            </w:r>
            <w:r w:rsidR="007A7726" w:rsidRPr="00552EB2">
              <w:rPr>
                <w:rFonts w:ascii="Times New Roman" w:eastAsia="Times New Roman" w:hAnsi="Times New Roman" w:cs="Times New Roman"/>
                <w:i/>
                <w:color w:val="000000" w:themeColor="text1"/>
                <w:sz w:val="24"/>
                <w:szCs w:val="24"/>
              </w:rPr>
              <w:t xml:space="preserve"> </w:t>
            </w:r>
            <w:r w:rsidR="00E43054" w:rsidRPr="00552EB2">
              <w:rPr>
                <w:rFonts w:ascii="Times New Roman" w:eastAsia="Times New Roman" w:hAnsi="Times New Roman" w:cs="Times New Roman"/>
                <w:i/>
                <w:color w:val="000000" w:themeColor="text1"/>
                <w:sz w:val="24"/>
                <w:szCs w:val="24"/>
              </w:rPr>
              <w:t>Варианты контрольных работ</w:t>
            </w:r>
          </w:p>
          <w:p w:rsidR="00C337F6" w:rsidRPr="00552EB2" w:rsidRDefault="004A332A"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Times New Roman" w:hAnsi="Times New Roman" w:cs="Times New Roman"/>
                <w:i/>
                <w:color w:val="000000" w:themeColor="text1"/>
                <w:sz w:val="24"/>
                <w:szCs w:val="24"/>
              </w:rPr>
              <w:t>1</w:t>
            </w:r>
            <w:r w:rsidR="00631AB3" w:rsidRPr="00552EB2">
              <w:rPr>
                <w:rFonts w:ascii="Times New Roman" w:eastAsia="Times New Roman" w:hAnsi="Times New Roman" w:cs="Times New Roman"/>
                <w:i/>
                <w:color w:val="000000" w:themeColor="text1"/>
                <w:sz w:val="24"/>
                <w:szCs w:val="24"/>
              </w:rPr>
              <w:t>0</w:t>
            </w:r>
            <w:r w:rsidRPr="00552EB2">
              <w:rPr>
                <w:rFonts w:ascii="Times New Roman" w:eastAsia="Times New Roman" w:hAnsi="Times New Roman" w:cs="Times New Roman"/>
                <w:i/>
                <w:color w:val="000000" w:themeColor="text1"/>
                <w:sz w:val="24"/>
                <w:szCs w:val="24"/>
              </w:rPr>
              <w:t>.7</w:t>
            </w:r>
            <w:r w:rsidR="00C75C49" w:rsidRPr="00552EB2">
              <w:rPr>
                <w:rFonts w:ascii="Times New Roman" w:eastAsia="Times New Roman" w:hAnsi="Times New Roman" w:cs="Times New Roman"/>
                <w:i/>
                <w:color w:val="000000" w:themeColor="text1"/>
                <w:sz w:val="24"/>
                <w:szCs w:val="24"/>
              </w:rPr>
              <w:t xml:space="preserve">. </w:t>
            </w:r>
            <w:r w:rsidR="00BE5F52" w:rsidRPr="00552EB2">
              <w:rPr>
                <w:rFonts w:ascii="Times New Roman" w:eastAsia="Times New Roman" w:hAnsi="Times New Roman" w:cs="Times New Roman"/>
                <w:i/>
                <w:color w:val="000000" w:themeColor="text1"/>
                <w:sz w:val="24"/>
                <w:szCs w:val="24"/>
              </w:rPr>
              <w:t xml:space="preserve">Контрольные </w:t>
            </w:r>
            <w:r w:rsidR="00BE5F52" w:rsidRPr="00552EB2">
              <w:rPr>
                <w:rFonts w:ascii="Times New Roman" w:eastAsia="Calibri" w:hAnsi="Times New Roman" w:cs="Times New Roman"/>
                <w:i/>
                <w:color w:val="000000" w:themeColor="text1"/>
                <w:sz w:val="24"/>
                <w:szCs w:val="24"/>
              </w:rPr>
              <w:t>в</w:t>
            </w:r>
            <w:r w:rsidR="003A2DB8" w:rsidRPr="00552EB2">
              <w:rPr>
                <w:rFonts w:ascii="Times New Roman" w:eastAsia="Calibri" w:hAnsi="Times New Roman" w:cs="Times New Roman"/>
                <w:i/>
                <w:color w:val="000000" w:themeColor="text1"/>
                <w:sz w:val="24"/>
                <w:szCs w:val="24"/>
              </w:rPr>
              <w:t>опросы, выносимые на зачет</w:t>
            </w:r>
          </w:p>
          <w:p w:rsidR="007A7726" w:rsidRPr="00552EB2" w:rsidRDefault="004A332A" w:rsidP="00552EB2">
            <w:pPr>
              <w:spacing w:after="0" w:line="240" w:lineRule="auto"/>
              <w:jc w:val="both"/>
              <w:rPr>
                <w:rFonts w:ascii="Times New Roman" w:eastAsia="Calibri" w:hAnsi="Times New Roman" w:cs="Times New Roman"/>
                <w:i/>
                <w:color w:val="000000" w:themeColor="text1"/>
                <w:sz w:val="24"/>
                <w:szCs w:val="24"/>
              </w:rPr>
            </w:pPr>
            <w:r w:rsidRPr="00552EB2">
              <w:rPr>
                <w:rFonts w:ascii="Times New Roman" w:eastAsia="Times New Roman" w:hAnsi="Times New Roman" w:cs="Times New Roman"/>
                <w:i/>
                <w:color w:val="000000" w:themeColor="text1"/>
                <w:sz w:val="24"/>
                <w:szCs w:val="24"/>
              </w:rPr>
              <w:t>1</w:t>
            </w:r>
            <w:r w:rsidR="00631AB3" w:rsidRPr="00552EB2">
              <w:rPr>
                <w:rFonts w:ascii="Times New Roman" w:eastAsia="Times New Roman" w:hAnsi="Times New Roman" w:cs="Times New Roman"/>
                <w:i/>
                <w:color w:val="000000" w:themeColor="text1"/>
                <w:sz w:val="24"/>
                <w:szCs w:val="24"/>
              </w:rPr>
              <w:t>0</w:t>
            </w:r>
            <w:r w:rsidRPr="00552EB2">
              <w:rPr>
                <w:rFonts w:ascii="Times New Roman" w:eastAsia="Times New Roman" w:hAnsi="Times New Roman" w:cs="Times New Roman"/>
                <w:i/>
                <w:color w:val="000000" w:themeColor="text1"/>
                <w:sz w:val="24"/>
                <w:szCs w:val="24"/>
              </w:rPr>
              <w:t>.8</w:t>
            </w:r>
            <w:r w:rsidR="00C75C49" w:rsidRPr="00552EB2">
              <w:rPr>
                <w:rFonts w:ascii="Times New Roman" w:eastAsia="Times New Roman" w:hAnsi="Times New Roman" w:cs="Times New Roman"/>
                <w:i/>
                <w:color w:val="000000" w:themeColor="text1"/>
                <w:sz w:val="24"/>
                <w:szCs w:val="24"/>
              </w:rPr>
              <w:t>.</w:t>
            </w:r>
            <w:r w:rsidR="007A7726" w:rsidRPr="00552EB2">
              <w:rPr>
                <w:rFonts w:ascii="Times New Roman" w:eastAsia="Times New Roman" w:hAnsi="Times New Roman" w:cs="Times New Roman"/>
                <w:i/>
                <w:color w:val="000000" w:themeColor="text1"/>
                <w:sz w:val="24"/>
                <w:szCs w:val="24"/>
              </w:rPr>
              <w:t xml:space="preserve">Критерии оценки знаний </w:t>
            </w:r>
            <w:r w:rsidR="002C224C" w:rsidRPr="00552EB2">
              <w:rPr>
                <w:rFonts w:ascii="Times New Roman" w:eastAsia="Times New Roman" w:hAnsi="Times New Roman" w:cs="Times New Roman"/>
                <w:i/>
                <w:color w:val="000000" w:themeColor="text1"/>
                <w:sz w:val="24"/>
                <w:szCs w:val="24"/>
              </w:rPr>
              <w:t>студент</w:t>
            </w:r>
            <w:r w:rsidR="005C426B" w:rsidRPr="00552EB2">
              <w:rPr>
                <w:rFonts w:ascii="Times New Roman" w:eastAsia="Times New Roman" w:hAnsi="Times New Roman" w:cs="Times New Roman"/>
                <w:i/>
                <w:color w:val="000000" w:themeColor="text1"/>
                <w:sz w:val="24"/>
                <w:szCs w:val="24"/>
              </w:rPr>
              <w:t>ов</w:t>
            </w:r>
          </w:p>
        </w:tc>
        <w:tc>
          <w:tcPr>
            <w:tcW w:w="970" w:type="dxa"/>
            <w:shd w:val="clear" w:color="auto" w:fill="FFFFFF" w:themeFill="background1"/>
          </w:tcPr>
          <w:p w:rsidR="00385B15"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59</w:t>
            </w:r>
          </w:p>
          <w:p w:rsidR="00875F41" w:rsidRPr="00552EB2" w:rsidRDefault="00EC1DD7"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60</w:t>
            </w:r>
          </w:p>
          <w:p w:rsidR="007A4617"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61</w:t>
            </w:r>
          </w:p>
          <w:p w:rsidR="003F009C"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65</w:t>
            </w:r>
          </w:p>
          <w:p w:rsidR="003F009C" w:rsidRPr="00552EB2" w:rsidRDefault="00EC1DD7"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66</w:t>
            </w:r>
          </w:p>
          <w:p w:rsidR="007A4617" w:rsidRPr="00552EB2" w:rsidRDefault="007A4617" w:rsidP="00552EB2">
            <w:pPr>
              <w:spacing w:after="0" w:line="240" w:lineRule="auto"/>
              <w:jc w:val="center"/>
              <w:rPr>
                <w:rFonts w:ascii="Times New Roman" w:eastAsia="Calibri" w:hAnsi="Times New Roman" w:cs="Times New Roman"/>
                <w:color w:val="000000" w:themeColor="text1"/>
                <w:sz w:val="24"/>
                <w:szCs w:val="24"/>
              </w:rPr>
            </w:pPr>
          </w:p>
        </w:tc>
      </w:tr>
      <w:tr w:rsidR="00552EB2" w:rsidRPr="00552EB2" w:rsidTr="007A4617">
        <w:trPr>
          <w:jc w:val="center"/>
        </w:trPr>
        <w:tc>
          <w:tcPr>
            <w:tcW w:w="516" w:type="dxa"/>
            <w:shd w:val="clear" w:color="auto" w:fill="auto"/>
          </w:tcPr>
          <w:p w:rsidR="006F3CB2" w:rsidRPr="00552EB2" w:rsidRDefault="006F3CB2" w:rsidP="00552EB2">
            <w:pPr>
              <w:spacing w:after="0" w:line="240" w:lineRule="auto"/>
              <w:contextualSpacing/>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1</w:t>
            </w:r>
            <w:r w:rsidR="007A7726" w:rsidRPr="00552EB2">
              <w:rPr>
                <w:rFonts w:ascii="Times New Roman" w:eastAsia="Calibri" w:hAnsi="Times New Roman" w:cs="Times New Roman"/>
                <w:color w:val="000000" w:themeColor="text1"/>
                <w:sz w:val="24"/>
                <w:szCs w:val="24"/>
              </w:rPr>
              <w:t>1</w:t>
            </w:r>
          </w:p>
        </w:tc>
        <w:tc>
          <w:tcPr>
            <w:tcW w:w="8143" w:type="dxa"/>
            <w:shd w:val="clear" w:color="auto" w:fill="auto"/>
          </w:tcPr>
          <w:p w:rsidR="006F3CB2" w:rsidRPr="00552EB2" w:rsidRDefault="00B47706" w:rsidP="00552EB2">
            <w:pPr>
              <w:spacing w:after="0" w:line="240" w:lineRule="auto"/>
              <w:jc w:val="both"/>
              <w:rPr>
                <w:rFonts w:ascii="Times New Roman" w:eastAsia="Calibri" w:hAnsi="Times New Roman" w:cs="Times New Roman"/>
                <w:color w:val="000000" w:themeColor="text1"/>
                <w:sz w:val="24"/>
                <w:szCs w:val="24"/>
              </w:rPr>
            </w:pPr>
            <w:r w:rsidRPr="00552EB2">
              <w:rPr>
                <w:rFonts w:ascii="Times New Roman" w:hAnsi="Times New Roman" w:cs="Times New Roman"/>
                <w:bCs/>
                <w:color w:val="000000" w:themeColor="text1"/>
                <w:sz w:val="24"/>
                <w:szCs w:val="24"/>
              </w:rPr>
              <w:t>Лист внесения изменений в рабочую программу учебной дисциплины</w:t>
            </w:r>
            <w:r w:rsidRPr="00552EB2">
              <w:rPr>
                <w:rFonts w:ascii="Times New Roman" w:eastAsia="Calibri" w:hAnsi="Times New Roman" w:cs="Times New Roman"/>
                <w:color w:val="000000" w:themeColor="text1"/>
                <w:sz w:val="24"/>
                <w:szCs w:val="24"/>
              </w:rPr>
              <w:t xml:space="preserve"> </w:t>
            </w:r>
          </w:p>
        </w:tc>
        <w:tc>
          <w:tcPr>
            <w:tcW w:w="970" w:type="dxa"/>
            <w:shd w:val="clear" w:color="auto" w:fill="FFFFFF" w:themeFill="background1"/>
          </w:tcPr>
          <w:p w:rsidR="006F3CB2" w:rsidRPr="00552EB2" w:rsidRDefault="00EB47C9" w:rsidP="00552EB2">
            <w:pPr>
              <w:spacing w:after="0" w:line="240" w:lineRule="auto"/>
              <w:jc w:val="center"/>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73</w:t>
            </w:r>
          </w:p>
          <w:p w:rsidR="00865465" w:rsidRPr="00552EB2" w:rsidRDefault="00865465" w:rsidP="00552EB2">
            <w:pPr>
              <w:spacing w:after="0" w:line="240" w:lineRule="auto"/>
              <w:jc w:val="center"/>
              <w:rPr>
                <w:rFonts w:ascii="Times New Roman" w:eastAsia="Calibri" w:hAnsi="Times New Roman" w:cs="Times New Roman"/>
                <w:color w:val="000000" w:themeColor="text1"/>
                <w:sz w:val="24"/>
                <w:szCs w:val="24"/>
              </w:rPr>
            </w:pPr>
          </w:p>
          <w:p w:rsidR="00865465" w:rsidRPr="00552EB2" w:rsidRDefault="00865465" w:rsidP="00552EB2">
            <w:pPr>
              <w:spacing w:after="0" w:line="240" w:lineRule="auto"/>
              <w:jc w:val="center"/>
              <w:rPr>
                <w:rFonts w:ascii="Times New Roman" w:eastAsia="Calibri" w:hAnsi="Times New Roman" w:cs="Times New Roman"/>
                <w:color w:val="000000" w:themeColor="text1"/>
                <w:sz w:val="24"/>
                <w:szCs w:val="24"/>
              </w:rPr>
            </w:pPr>
          </w:p>
        </w:tc>
      </w:tr>
    </w:tbl>
    <w:p w:rsidR="00011435" w:rsidRPr="00552EB2" w:rsidRDefault="00011435" w:rsidP="00552EB2">
      <w:pPr>
        <w:spacing w:after="0" w:line="240" w:lineRule="auto"/>
        <w:rPr>
          <w:rFonts w:ascii="Times New Roman" w:eastAsia="Times New Roman" w:hAnsi="Times New Roman" w:cs="Times New Roman"/>
          <w:color w:val="000000" w:themeColor="text1"/>
          <w:sz w:val="24"/>
          <w:szCs w:val="24"/>
          <w:lang w:eastAsia="ru-RU"/>
        </w:rPr>
      </w:pPr>
    </w:p>
    <w:p w:rsidR="00011435" w:rsidRPr="00552EB2" w:rsidRDefault="00011435" w:rsidP="00552EB2">
      <w:pPr>
        <w:spacing w:after="0" w:line="240" w:lineRule="auto"/>
        <w:rPr>
          <w:rFonts w:ascii="Times New Roman" w:eastAsia="Calibri" w:hAnsi="Times New Roman" w:cs="Times New Roman"/>
          <w:b/>
          <w:caps/>
          <w:color w:val="000000" w:themeColor="text1"/>
          <w:lang w:eastAsia="ru-RU"/>
        </w:rPr>
      </w:pPr>
    </w:p>
    <w:p w:rsidR="00AB61FF" w:rsidRPr="00552EB2" w:rsidRDefault="00AB61FF" w:rsidP="00552EB2">
      <w:pPr>
        <w:suppressAutoHyphens/>
        <w:spacing w:after="0" w:line="240" w:lineRule="auto"/>
        <w:rPr>
          <w:rFonts w:ascii="Times New Roman" w:eastAsia="Calibri" w:hAnsi="Times New Roman" w:cs="Times New Roman"/>
          <w:bCs/>
          <w:color w:val="000000" w:themeColor="text1"/>
          <w:sz w:val="20"/>
          <w:szCs w:val="20"/>
          <w:lang w:eastAsia="ru-RU"/>
        </w:rPr>
      </w:pPr>
    </w:p>
    <w:p w:rsidR="00AB61FF" w:rsidRPr="00552EB2" w:rsidRDefault="00AB61FF" w:rsidP="00552EB2">
      <w:pPr>
        <w:suppressAutoHyphens/>
        <w:spacing w:after="0" w:line="240" w:lineRule="auto"/>
        <w:rPr>
          <w:rFonts w:ascii="Times New Roman" w:eastAsia="Calibri" w:hAnsi="Times New Roman" w:cs="Times New Roman"/>
          <w:bCs/>
          <w:color w:val="000000" w:themeColor="text1"/>
          <w:sz w:val="20"/>
          <w:szCs w:val="20"/>
          <w:lang w:eastAsia="ru-RU"/>
        </w:rPr>
      </w:pPr>
    </w:p>
    <w:p w:rsidR="00AB61FF" w:rsidRPr="00552EB2" w:rsidRDefault="00AB61FF" w:rsidP="00552EB2">
      <w:pPr>
        <w:suppressAutoHyphens/>
        <w:spacing w:after="0" w:line="240" w:lineRule="auto"/>
        <w:rPr>
          <w:rFonts w:ascii="Times New Roman" w:eastAsia="Calibri" w:hAnsi="Times New Roman" w:cs="Times New Roman"/>
          <w:color w:val="000000" w:themeColor="text1"/>
          <w:sz w:val="20"/>
          <w:szCs w:val="20"/>
          <w:lang w:eastAsia="ru-RU"/>
        </w:rPr>
      </w:pPr>
    </w:p>
    <w:p w:rsidR="00A81BE1" w:rsidRPr="00552EB2" w:rsidRDefault="00AB61FF" w:rsidP="00552EB2">
      <w:pPr>
        <w:pStyle w:val="a7"/>
        <w:numPr>
          <w:ilvl w:val="0"/>
          <w:numId w:val="3"/>
        </w:numPr>
        <w:tabs>
          <w:tab w:val="left" w:pos="6480"/>
        </w:tabs>
        <w:ind w:left="0"/>
        <w:jc w:val="center"/>
        <w:rPr>
          <w:rFonts w:eastAsia="Times New Roman"/>
          <w:b/>
          <w:color w:val="000000" w:themeColor="text1"/>
        </w:rPr>
      </w:pPr>
      <w:r w:rsidRPr="00552EB2">
        <w:rPr>
          <w:b/>
          <w:color w:val="000000" w:themeColor="text1"/>
          <w:sz w:val="20"/>
          <w:szCs w:val="20"/>
        </w:rPr>
        <w:br w:type="page"/>
      </w:r>
      <w:r w:rsidRPr="00552EB2">
        <w:rPr>
          <w:rFonts w:eastAsia="Times New Roman"/>
          <w:b/>
          <w:color w:val="000000" w:themeColor="text1"/>
        </w:rPr>
        <w:lastRenderedPageBreak/>
        <w:t>ОРГАНИЗАЦИОННО-МЕТОДИЧЕСКИЙ РАЗДЕЛ</w:t>
      </w:r>
    </w:p>
    <w:p w:rsidR="003B70A5" w:rsidRPr="00552EB2" w:rsidRDefault="003B70A5" w:rsidP="00552EB2">
      <w:pPr>
        <w:pStyle w:val="a7"/>
        <w:tabs>
          <w:tab w:val="left" w:pos="6480"/>
        </w:tabs>
        <w:ind w:left="0"/>
        <w:rPr>
          <w:rFonts w:eastAsia="Times New Roman"/>
          <w:b/>
          <w:color w:val="000000" w:themeColor="text1"/>
        </w:rPr>
      </w:pPr>
    </w:p>
    <w:p w:rsidR="00511E4B" w:rsidRPr="00552EB2" w:rsidRDefault="003B70A5" w:rsidP="009E37B8">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Рабочая программа дисциплины</w:t>
      </w:r>
      <w:r w:rsidR="00951ECC" w:rsidRPr="00552EB2">
        <w:rPr>
          <w:rFonts w:ascii="Times New Roman" w:eastAsia="Times New Roman" w:hAnsi="Times New Roman" w:cs="Times New Roman"/>
          <w:color w:val="000000" w:themeColor="text1"/>
          <w:sz w:val="24"/>
          <w:szCs w:val="24"/>
          <w:lang w:eastAsia="ru-RU"/>
        </w:rPr>
        <w:t xml:space="preserve"> «</w:t>
      </w:r>
      <w:r w:rsidR="00F71285" w:rsidRPr="00552EB2">
        <w:rPr>
          <w:rFonts w:ascii="Times New Roman" w:eastAsia="Calibri" w:hAnsi="Times New Roman" w:cs="Times New Roman"/>
          <w:color w:val="000000" w:themeColor="text1"/>
          <w:sz w:val="24"/>
          <w:szCs w:val="24"/>
          <w:lang w:eastAsia="ru-RU"/>
        </w:rPr>
        <w:t>Русский язык и культура речи</w:t>
      </w:r>
      <w:r w:rsidR="00560130" w:rsidRPr="00552EB2">
        <w:rPr>
          <w:rFonts w:ascii="Times New Roman" w:eastAsia="Times New Roman" w:hAnsi="Times New Roman" w:cs="Times New Roman"/>
          <w:color w:val="000000" w:themeColor="text1"/>
          <w:sz w:val="24"/>
          <w:szCs w:val="24"/>
          <w:lang w:eastAsia="ru-RU"/>
        </w:rPr>
        <w:t xml:space="preserve">» разработана </w:t>
      </w:r>
      <w:r w:rsidR="00511E4B" w:rsidRPr="00552EB2">
        <w:rPr>
          <w:rFonts w:ascii="Times New Roman" w:eastAsia="Times New Roman" w:hAnsi="Times New Roman" w:cs="Times New Roman"/>
          <w:color w:val="000000" w:themeColor="text1"/>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AB61FF" w:rsidRPr="00552EB2" w:rsidRDefault="009E37B8" w:rsidP="009E37B8">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9E37B8">
        <w:rPr>
          <w:rFonts w:ascii="Times New Roman" w:eastAsia="Times New Roman" w:hAnsi="Times New Roman" w:cs="Times New Roman"/>
          <w:color w:val="000000" w:themeColor="text1"/>
          <w:sz w:val="24"/>
          <w:szCs w:val="24"/>
          <w:lang w:eastAsia="ru-RU"/>
        </w:rPr>
        <w:t>Данная дисциплина относится к дисциплинам по выбору, части, формируемой участниками образовательных отношений.</w:t>
      </w:r>
    </w:p>
    <w:p w:rsidR="00AB61FF" w:rsidRPr="00552EB2" w:rsidRDefault="00AB61FF" w:rsidP="009E37B8">
      <w:pPr>
        <w:keepNext/>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Общая трудоемкость ос</w:t>
      </w:r>
      <w:r w:rsidR="00BE4A52" w:rsidRPr="00552EB2">
        <w:rPr>
          <w:rFonts w:ascii="Times New Roman" w:eastAsia="Times New Roman" w:hAnsi="Times New Roman" w:cs="Times New Roman"/>
          <w:color w:val="000000" w:themeColor="text1"/>
          <w:sz w:val="24"/>
          <w:szCs w:val="24"/>
          <w:lang w:eastAsia="ru-RU"/>
        </w:rPr>
        <w:t>воения дисциплины составляет 2 зач. ед. 72</w:t>
      </w:r>
      <w:r w:rsidR="00412B46" w:rsidRPr="00552EB2">
        <w:rPr>
          <w:rFonts w:ascii="Times New Roman" w:eastAsia="Times New Roman"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eastAsia="ru-RU"/>
        </w:rPr>
        <w:t>ч. Учебным планом пред</w:t>
      </w:r>
      <w:r w:rsidR="00A855E9" w:rsidRPr="00552EB2">
        <w:rPr>
          <w:rFonts w:ascii="Times New Roman" w:eastAsia="Times New Roman" w:hAnsi="Times New Roman" w:cs="Times New Roman"/>
          <w:color w:val="000000" w:themeColor="text1"/>
          <w:sz w:val="24"/>
          <w:szCs w:val="24"/>
          <w:lang w:eastAsia="ru-RU"/>
        </w:rPr>
        <w:t>усмотрены лекционные занятия (18</w:t>
      </w:r>
      <w:r w:rsidR="008C4B37" w:rsidRPr="00552EB2">
        <w:rPr>
          <w:rFonts w:ascii="Times New Roman" w:eastAsia="Times New Roman" w:hAnsi="Times New Roman" w:cs="Times New Roman"/>
          <w:color w:val="000000" w:themeColor="text1"/>
          <w:sz w:val="24"/>
          <w:szCs w:val="24"/>
          <w:lang w:eastAsia="ru-RU"/>
        </w:rPr>
        <w:t xml:space="preserve"> ч. для очной формы обучения</w:t>
      </w:r>
      <w:r w:rsidR="00A855E9" w:rsidRPr="00552EB2">
        <w:rPr>
          <w:rFonts w:ascii="Times New Roman" w:eastAsia="Times New Roman" w:hAnsi="Times New Roman" w:cs="Times New Roman"/>
          <w:color w:val="000000" w:themeColor="text1"/>
          <w:sz w:val="24"/>
          <w:szCs w:val="24"/>
          <w:lang w:eastAsia="ru-RU"/>
        </w:rPr>
        <w:t xml:space="preserve">, </w:t>
      </w:r>
      <w:r w:rsidR="0055221B" w:rsidRPr="00552EB2">
        <w:rPr>
          <w:rFonts w:ascii="Times New Roman" w:eastAsia="Times New Roman" w:hAnsi="Times New Roman" w:cs="Times New Roman"/>
          <w:color w:val="000000" w:themeColor="text1"/>
          <w:sz w:val="24"/>
          <w:szCs w:val="24"/>
          <w:lang w:eastAsia="ru-RU"/>
        </w:rPr>
        <w:t>4</w:t>
      </w:r>
      <w:r w:rsidR="00522FE7" w:rsidRPr="00552EB2">
        <w:rPr>
          <w:rFonts w:ascii="Times New Roman" w:eastAsia="Times New Roman" w:hAnsi="Times New Roman" w:cs="Times New Roman"/>
          <w:color w:val="000000" w:themeColor="text1"/>
          <w:sz w:val="24"/>
          <w:szCs w:val="24"/>
          <w:lang w:eastAsia="ru-RU"/>
        </w:rPr>
        <w:t xml:space="preserve"> </w:t>
      </w:r>
      <w:r w:rsidR="005301ED" w:rsidRPr="00552EB2">
        <w:rPr>
          <w:rFonts w:ascii="Times New Roman" w:eastAsia="Times New Roman" w:hAnsi="Times New Roman" w:cs="Times New Roman"/>
          <w:color w:val="000000" w:themeColor="text1"/>
          <w:sz w:val="24"/>
          <w:szCs w:val="24"/>
          <w:lang w:eastAsia="ru-RU"/>
        </w:rPr>
        <w:t>ч. для заочной формы обучения</w:t>
      </w:r>
      <w:r w:rsidRPr="00552EB2">
        <w:rPr>
          <w:rFonts w:ascii="Times New Roman" w:eastAsia="Times New Roman" w:hAnsi="Times New Roman" w:cs="Times New Roman"/>
          <w:color w:val="000000" w:themeColor="text1"/>
          <w:sz w:val="24"/>
          <w:szCs w:val="24"/>
          <w:lang w:eastAsia="ru-RU"/>
        </w:rPr>
        <w:t xml:space="preserve">), </w:t>
      </w:r>
      <w:r w:rsidR="008C4B37" w:rsidRPr="00552EB2">
        <w:rPr>
          <w:rFonts w:ascii="Times New Roman" w:eastAsia="Times New Roman" w:hAnsi="Times New Roman" w:cs="Times New Roman"/>
          <w:color w:val="000000" w:themeColor="text1"/>
          <w:sz w:val="24"/>
          <w:szCs w:val="24"/>
          <w:lang w:eastAsia="ru-RU"/>
        </w:rPr>
        <w:t>практические занятия</w:t>
      </w:r>
      <w:r w:rsidR="00A855E9" w:rsidRPr="00552EB2">
        <w:rPr>
          <w:rFonts w:ascii="Times New Roman" w:eastAsia="Times New Roman" w:hAnsi="Times New Roman" w:cs="Times New Roman"/>
          <w:color w:val="000000" w:themeColor="text1"/>
          <w:sz w:val="24"/>
          <w:szCs w:val="24"/>
          <w:lang w:eastAsia="ru-RU"/>
        </w:rPr>
        <w:t xml:space="preserve"> (18</w:t>
      </w:r>
      <w:r w:rsidR="008C4B37" w:rsidRPr="00552EB2">
        <w:rPr>
          <w:rFonts w:ascii="Times New Roman" w:eastAsia="Times New Roman" w:hAnsi="Times New Roman" w:cs="Times New Roman"/>
          <w:color w:val="000000" w:themeColor="text1"/>
          <w:sz w:val="24"/>
          <w:szCs w:val="24"/>
          <w:lang w:eastAsia="ru-RU"/>
        </w:rPr>
        <w:t xml:space="preserve"> ч. для очной формы обучения</w:t>
      </w:r>
      <w:r w:rsidR="00A855E9" w:rsidRPr="00552EB2">
        <w:rPr>
          <w:rFonts w:ascii="Times New Roman" w:eastAsia="Times New Roman" w:hAnsi="Times New Roman" w:cs="Times New Roman"/>
          <w:color w:val="000000" w:themeColor="text1"/>
          <w:sz w:val="24"/>
          <w:szCs w:val="24"/>
          <w:lang w:eastAsia="ru-RU"/>
        </w:rPr>
        <w:t>,</w:t>
      </w:r>
      <w:r w:rsidR="00522FE7" w:rsidRPr="00552EB2">
        <w:rPr>
          <w:rFonts w:ascii="Times New Roman" w:eastAsia="Times New Roman" w:hAnsi="Times New Roman" w:cs="Times New Roman"/>
          <w:color w:val="000000" w:themeColor="text1"/>
          <w:sz w:val="24"/>
          <w:szCs w:val="24"/>
          <w:lang w:eastAsia="ru-RU"/>
        </w:rPr>
        <w:t xml:space="preserve"> </w:t>
      </w:r>
      <w:r w:rsidR="00445428" w:rsidRPr="00552EB2">
        <w:rPr>
          <w:rFonts w:ascii="Times New Roman" w:eastAsia="Times New Roman" w:hAnsi="Times New Roman" w:cs="Times New Roman"/>
          <w:color w:val="000000" w:themeColor="text1"/>
          <w:sz w:val="24"/>
          <w:szCs w:val="24"/>
          <w:lang w:eastAsia="ru-RU"/>
        </w:rPr>
        <w:t>4 ч. для заочной формы обучения</w:t>
      </w:r>
      <w:r w:rsidRPr="00552EB2">
        <w:rPr>
          <w:rFonts w:ascii="Times New Roman" w:eastAsia="Times New Roman" w:hAnsi="Times New Roman" w:cs="Times New Roman"/>
          <w:color w:val="000000" w:themeColor="text1"/>
          <w:sz w:val="24"/>
          <w:szCs w:val="24"/>
          <w:lang w:eastAsia="ru-RU"/>
        </w:rPr>
        <w:t>), само</w:t>
      </w:r>
      <w:r w:rsidR="003304F0" w:rsidRPr="00552EB2">
        <w:rPr>
          <w:rFonts w:ascii="Times New Roman" w:eastAsia="Times New Roman" w:hAnsi="Times New Roman" w:cs="Times New Roman"/>
          <w:color w:val="000000" w:themeColor="text1"/>
          <w:sz w:val="24"/>
          <w:szCs w:val="24"/>
          <w:lang w:eastAsia="ru-RU"/>
        </w:rPr>
        <w:t xml:space="preserve">стоятельная работа </w:t>
      </w:r>
      <w:r w:rsidR="002C224C" w:rsidRPr="00552EB2">
        <w:rPr>
          <w:rFonts w:ascii="Times New Roman" w:eastAsia="Times New Roman" w:hAnsi="Times New Roman" w:cs="Times New Roman"/>
          <w:color w:val="000000" w:themeColor="text1"/>
          <w:sz w:val="24"/>
          <w:szCs w:val="24"/>
          <w:lang w:eastAsia="ru-RU"/>
        </w:rPr>
        <w:t>студент</w:t>
      </w:r>
      <w:r w:rsidR="00A118DF" w:rsidRPr="00552EB2">
        <w:rPr>
          <w:rFonts w:ascii="Times New Roman" w:eastAsia="Times New Roman" w:hAnsi="Times New Roman" w:cs="Times New Roman"/>
          <w:color w:val="000000" w:themeColor="text1"/>
          <w:sz w:val="24"/>
          <w:szCs w:val="24"/>
          <w:lang w:eastAsia="ru-RU"/>
        </w:rPr>
        <w:t>ов</w:t>
      </w:r>
      <w:r w:rsidR="00560130" w:rsidRPr="00552EB2">
        <w:rPr>
          <w:rFonts w:ascii="Times New Roman" w:eastAsia="Times New Roman" w:hAnsi="Times New Roman" w:cs="Times New Roman"/>
          <w:color w:val="000000" w:themeColor="text1"/>
          <w:sz w:val="24"/>
          <w:szCs w:val="24"/>
          <w:lang w:eastAsia="ru-RU"/>
        </w:rPr>
        <w:t xml:space="preserve"> (</w:t>
      </w:r>
      <w:r w:rsidR="00A855E9" w:rsidRPr="00552EB2">
        <w:rPr>
          <w:rFonts w:ascii="Times New Roman" w:eastAsia="Times New Roman" w:hAnsi="Times New Roman" w:cs="Times New Roman"/>
          <w:color w:val="000000" w:themeColor="text1"/>
          <w:sz w:val="24"/>
          <w:szCs w:val="24"/>
          <w:lang w:eastAsia="ru-RU"/>
        </w:rPr>
        <w:t>36</w:t>
      </w:r>
      <w:r w:rsidR="003304F0" w:rsidRPr="00552EB2">
        <w:rPr>
          <w:rFonts w:ascii="Times New Roman" w:eastAsia="Times New Roman" w:hAnsi="Times New Roman" w:cs="Times New Roman"/>
          <w:color w:val="000000" w:themeColor="text1"/>
          <w:sz w:val="24"/>
          <w:szCs w:val="24"/>
          <w:lang w:eastAsia="ru-RU"/>
        </w:rPr>
        <w:t xml:space="preserve"> </w:t>
      </w:r>
      <w:r w:rsidR="008C4B37" w:rsidRPr="00552EB2">
        <w:rPr>
          <w:rFonts w:ascii="Times New Roman" w:eastAsia="Times New Roman" w:hAnsi="Times New Roman" w:cs="Times New Roman"/>
          <w:color w:val="000000" w:themeColor="text1"/>
          <w:sz w:val="24"/>
          <w:szCs w:val="24"/>
          <w:lang w:eastAsia="ru-RU"/>
        </w:rPr>
        <w:t>ч. для очной формы обучения</w:t>
      </w:r>
      <w:r w:rsidR="00A855E9" w:rsidRPr="00552EB2">
        <w:rPr>
          <w:rFonts w:ascii="Times New Roman" w:eastAsia="Times New Roman" w:hAnsi="Times New Roman" w:cs="Times New Roman"/>
          <w:color w:val="000000" w:themeColor="text1"/>
          <w:sz w:val="24"/>
          <w:szCs w:val="24"/>
          <w:lang w:eastAsia="ru-RU"/>
        </w:rPr>
        <w:t xml:space="preserve">, </w:t>
      </w:r>
      <w:r w:rsidR="00C3523E" w:rsidRPr="00552EB2">
        <w:rPr>
          <w:rFonts w:ascii="Times New Roman" w:eastAsia="Times New Roman" w:hAnsi="Times New Roman" w:cs="Times New Roman"/>
          <w:color w:val="000000" w:themeColor="text1"/>
          <w:sz w:val="24"/>
          <w:szCs w:val="24"/>
          <w:lang w:eastAsia="ru-RU"/>
        </w:rPr>
        <w:t>64</w:t>
      </w:r>
      <w:r w:rsidR="00445428" w:rsidRPr="00552EB2">
        <w:rPr>
          <w:rFonts w:ascii="Times New Roman" w:eastAsia="Times New Roman" w:hAnsi="Times New Roman" w:cs="Times New Roman"/>
          <w:color w:val="000000" w:themeColor="text1"/>
          <w:sz w:val="24"/>
          <w:szCs w:val="24"/>
          <w:lang w:eastAsia="ru-RU"/>
        </w:rPr>
        <w:t xml:space="preserve"> ч. для заочной формы обучения</w:t>
      </w:r>
      <w:r w:rsidR="008C4B37" w:rsidRPr="00552EB2">
        <w:rPr>
          <w:rFonts w:ascii="Times New Roman" w:eastAsia="Times New Roman" w:hAnsi="Times New Roman" w:cs="Times New Roman"/>
          <w:color w:val="000000" w:themeColor="text1"/>
          <w:sz w:val="24"/>
          <w:szCs w:val="24"/>
          <w:lang w:eastAsia="ru-RU"/>
        </w:rPr>
        <w:t>)</w:t>
      </w:r>
    </w:p>
    <w:p w:rsidR="00C0593A" w:rsidRPr="00552EB2" w:rsidRDefault="00C0593A" w:rsidP="00552EB2">
      <w:pPr>
        <w:spacing w:after="0" w:line="240" w:lineRule="auto"/>
        <w:jc w:val="center"/>
        <w:rPr>
          <w:rFonts w:ascii="Times New Roman" w:eastAsia="Times New Roman" w:hAnsi="Times New Roman" w:cs="Times New Roman"/>
          <w:b/>
          <w:bCs/>
          <w:color w:val="000000" w:themeColor="text1"/>
          <w:sz w:val="24"/>
          <w:szCs w:val="24"/>
          <w:lang w:eastAsia="ru-RU"/>
        </w:rPr>
      </w:pPr>
    </w:p>
    <w:p w:rsidR="00AB61FF" w:rsidRPr="00552EB2" w:rsidRDefault="004E7E0E" w:rsidP="00552EB2">
      <w:pPr>
        <w:spacing w:after="0" w:line="240" w:lineRule="auto"/>
        <w:jc w:val="center"/>
        <w:rPr>
          <w:rFonts w:ascii="Times New Roman" w:eastAsia="Times New Roman" w:hAnsi="Times New Roman" w:cs="Times New Roman"/>
          <w:b/>
          <w:bCs/>
          <w:color w:val="000000" w:themeColor="text1"/>
          <w:sz w:val="24"/>
          <w:szCs w:val="24"/>
          <w:lang w:eastAsia="ru-RU"/>
        </w:rPr>
      </w:pPr>
      <w:r w:rsidRPr="00552EB2">
        <w:rPr>
          <w:rFonts w:ascii="Times New Roman" w:eastAsia="Times New Roman" w:hAnsi="Times New Roman" w:cs="Times New Roman"/>
          <w:b/>
          <w:bCs/>
          <w:color w:val="000000" w:themeColor="text1"/>
          <w:sz w:val="24"/>
          <w:szCs w:val="24"/>
          <w:lang w:eastAsia="ru-RU"/>
        </w:rPr>
        <w:t>Цель</w:t>
      </w:r>
      <w:r w:rsidR="00AB61FF" w:rsidRPr="00552EB2">
        <w:rPr>
          <w:rFonts w:ascii="Times New Roman" w:eastAsia="Times New Roman" w:hAnsi="Times New Roman" w:cs="Times New Roman"/>
          <w:b/>
          <w:bCs/>
          <w:color w:val="000000" w:themeColor="text1"/>
          <w:sz w:val="24"/>
          <w:szCs w:val="24"/>
          <w:lang w:eastAsia="ru-RU"/>
        </w:rPr>
        <w:t xml:space="preserve"> и задачи изучения </w:t>
      </w:r>
      <w:r w:rsidR="00A118DF" w:rsidRPr="00552EB2">
        <w:rPr>
          <w:rFonts w:ascii="Times New Roman" w:eastAsia="Times New Roman" w:hAnsi="Times New Roman" w:cs="Times New Roman"/>
          <w:b/>
          <w:bCs/>
          <w:color w:val="000000" w:themeColor="text1"/>
          <w:sz w:val="24"/>
          <w:szCs w:val="24"/>
          <w:lang w:eastAsia="ru-RU"/>
        </w:rPr>
        <w:t>дисциплины</w:t>
      </w:r>
    </w:p>
    <w:p w:rsidR="00AB61FF" w:rsidRPr="00552EB2" w:rsidRDefault="00AB61FF" w:rsidP="00552EB2">
      <w:pPr>
        <w:spacing w:after="0" w:line="240" w:lineRule="auto"/>
        <w:jc w:val="center"/>
        <w:rPr>
          <w:rFonts w:ascii="Times New Roman" w:eastAsia="Times New Roman" w:hAnsi="Times New Roman" w:cs="Times New Roman"/>
          <w:b/>
          <w:bCs/>
          <w:color w:val="000000" w:themeColor="text1"/>
          <w:sz w:val="24"/>
          <w:szCs w:val="24"/>
          <w:lang w:eastAsia="ru-RU"/>
        </w:rPr>
      </w:pPr>
    </w:p>
    <w:p w:rsidR="00522FE7" w:rsidRPr="00552EB2" w:rsidRDefault="00AB61FF" w:rsidP="00552EB2">
      <w:pPr>
        <w:spacing w:after="0" w:line="360" w:lineRule="auto"/>
        <w:jc w:val="both"/>
        <w:rPr>
          <w:rFonts w:ascii="Times New Roman" w:hAnsi="Times New Roman" w:cs="Times New Roman"/>
          <w:color w:val="000000" w:themeColor="text1"/>
          <w:sz w:val="24"/>
          <w:szCs w:val="24"/>
        </w:rPr>
      </w:pPr>
      <w:r w:rsidRPr="00552EB2">
        <w:rPr>
          <w:rFonts w:ascii="Times New Roman" w:eastAsia="Times New Roman" w:hAnsi="Times New Roman" w:cs="Times New Roman"/>
          <w:b/>
          <w:color w:val="000000" w:themeColor="text1"/>
          <w:sz w:val="24"/>
          <w:szCs w:val="24"/>
          <w:lang w:eastAsia="ru-RU"/>
        </w:rPr>
        <w:t>Цель</w:t>
      </w:r>
      <w:r w:rsidR="0070701E" w:rsidRPr="00552EB2">
        <w:rPr>
          <w:rFonts w:ascii="Times New Roman" w:eastAsia="Times New Roman" w:hAnsi="Times New Roman" w:cs="Times New Roman"/>
          <w:b/>
          <w:color w:val="000000" w:themeColor="text1"/>
          <w:sz w:val="24"/>
          <w:szCs w:val="24"/>
          <w:lang w:eastAsia="ru-RU"/>
        </w:rPr>
        <w:t>ю</w:t>
      </w:r>
      <w:r w:rsidRPr="00552EB2">
        <w:rPr>
          <w:rFonts w:ascii="Times New Roman" w:eastAsia="Times New Roman" w:hAnsi="Times New Roman" w:cs="Times New Roman"/>
          <w:color w:val="000000" w:themeColor="text1"/>
          <w:sz w:val="24"/>
          <w:szCs w:val="24"/>
          <w:lang w:eastAsia="ru-RU"/>
        </w:rPr>
        <w:t xml:space="preserve"> </w:t>
      </w:r>
      <w:r w:rsidR="008C4B37" w:rsidRPr="00552EB2">
        <w:rPr>
          <w:rFonts w:ascii="Times New Roman" w:eastAsia="Times New Roman" w:hAnsi="Times New Roman" w:cs="Times New Roman"/>
          <w:color w:val="000000" w:themeColor="text1"/>
          <w:sz w:val="24"/>
          <w:szCs w:val="24"/>
          <w:lang w:eastAsia="ru-RU"/>
        </w:rPr>
        <w:t>освоения дисциплины «</w:t>
      </w:r>
      <w:r w:rsidR="00F71285" w:rsidRPr="00552EB2">
        <w:rPr>
          <w:rFonts w:ascii="Times New Roman" w:eastAsia="Times New Roman" w:hAnsi="Times New Roman" w:cs="Times New Roman"/>
          <w:color w:val="000000" w:themeColor="text1"/>
          <w:sz w:val="24"/>
          <w:szCs w:val="24"/>
          <w:lang w:eastAsia="ru-RU"/>
        </w:rPr>
        <w:t>Русский язык и культура речи</w:t>
      </w:r>
      <w:r w:rsidR="0054087F" w:rsidRPr="00552EB2">
        <w:rPr>
          <w:rFonts w:ascii="Times New Roman" w:eastAsia="Times New Roman" w:hAnsi="Times New Roman" w:cs="Times New Roman"/>
          <w:color w:val="000000" w:themeColor="text1"/>
          <w:sz w:val="24"/>
          <w:szCs w:val="24"/>
          <w:lang w:eastAsia="ru-RU"/>
        </w:rPr>
        <w:t>»</w:t>
      </w:r>
      <w:r w:rsidR="008C4B37" w:rsidRPr="00552EB2">
        <w:rPr>
          <w:rFonts w:ascii="Times New Roman" w:eastAsia="Times New Roman" w:hAnsi="Times New Roman" w:cs="Times New Roman"/>
          <w:color w:val="000000" w:themeColor="text1"/>
          <w:sz w:val="24"/>
          <w:szCs w:val="24"/>
          <w:lang w:eastAsia="ru-RU"/>
        </w:rPr>
        <w:t xml:space="preserve"> </w:t>
      </w:r>
      <w:r w:rsidR="00522FE7" w:rsidRPr="00552EB2">
        <w:rPr>
          <w:rFonts w:ascii="Times New Roman" w:hAnsi="Times New Roman" w:cs="Times New Roman"/>
          <w:color w:val="000000" w:themeColor="text1"/>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rsidR="004A332A" w:rsidRPr="00552EB2" w:rsidRDefault="00A118DF" w:rsidP="00552EB2">
      <w:pPr>
        <w:pStyle w:val="af6"/>
        <w:spacing w:before="0" w:beforeAutospacing="0" w:after="0" w:afterAutospacing="0" w:line="360" w:lineRule="auto"/>
        <w:jc w:val="both"/>
        <w:rPr>
          <w:color w:val="000000" w:themeColor="text1"/>
        </w:rPr>
      </w:pPr>
      <w:r w:rsidRPr="00552EB2">
        <w:rPr>
          <w:b/>
          <w:iCs/>
          <w:color w:val="000000" w:themeColor="text1"/>
        </w:rPr>
        <w:t>Задачи</w:t>
      </w:r>
      <w:r w:rsidR="00AB61FF" w:rsidRPr="00552EB2">
        <w:rPr>
          <w:b/>
          <w:iCs/>
          <w:color w:val="000000" w:themeColor="text1"/>
        </w:rPr>
        <w:t xml:space="preserve"> </w:t>
      </w:r>
      <w:r w:rsidR="009473C2" w:rsidRPr="00552EB2">
        <w:rPr>
          <w:b/>
          <w:iCs/>
          <w:color w:val="000000" w:themeColor="text1"/>
        </w:rPr>
        <w:t xml:space="preserve">изучения </w:t>
      </w:r>
      <w:r w:rsidRPr="00552EB2">
        <w:rPr>
          <w:b/>
          <w:iCs/>
          <w:color w:val="000000" w:themeColor="text1"/>
        </w:rPr>
        <w:t>дисциплины</w:t>
      </w:r>
      <w:r w:rsidR="00AB61FF" w:rsidRPr="00552EB2">
        <w:rPr>
          <w:iCs/>
          <w:color w:val="000000" w:themeColor="text1"/>
        </w:rPr>
        <w:t xml:space="preserve"> </w:t>
      </w:r>
      <w:r w:rsidR="004A332A" w:rsidRPr="00552EB2">
        <w:rPr>
          <w:color w:val="000000" w:themeColor="text1"/>
        </w:rPr>
        <w:t>обогатить представления о языке как о важнейшей составляющей духовного богатства народа;</w:t>
      </w:r>
    </w:p>
    <w:p w:rsidR="004A332A" w:rsidRPr="00552EB2" w:rsidRDefault="004A332A"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раскрыть богатство его лексики, фразеологии, грамматики, многообразие стилистических возможностей;</w:t>
      </w:r>
    </w:p>
    <w:p w:rsidR="004A332A" w:rsidRPr="00552EB2" w:rsidRDefault="004A332A"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расширить активный словарь студентов;</w:t>
      </w:r>
    </w:p>
    <w:p w:rsidR="00522FE7" w:rsidRPr="00552EB2" w:rsidRDefault="004A332A"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обучить эффективному профессиональному общению, навыкам и умениям рационального речевого поведения.</w:t>
      </w:r>
    </w:p>
    <w:p w:rsidR="00755DFC" w:rsidRPr="00552EB2" w:rsidRDefault="00AB61FF" w:rsidP="00552EB2">
      <w:pPr>
        <w:spacing w:after="0" w:line="360" w:lineRule="auto"/>
        <w:ind w:firstLine="709"/>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В результате изучения данной дисциплины у </w:t>
      </w:r>
      <w:r w:rsidR="00A118DF" w:rsidRPr="00552EB2">
        <w:rPr>
          <w:rFonts w:ascii="Times New Roman" w:eastAsia="Calibri" w:hAnsi="Times New Roman" w:cs="Times New Roman"/>
          <w:color w:val="000000" w:themeColor="text1"/>
          <w:sz w:val="24"/>
          <w:szCs w:val="24"/>
          <w:lang w:eastAsia="ru-RU"/>
        </w:rPr>
        <w:t>обучающихся</w:t>
      </w:r>
      <w:r w:rsidRPr="00552EB2">
        <w:rPr>
          <w:rFonts w:ascii="Times New Roman" w:eastAsia="Calibri" w:hAnsi="Times New Roman" w:cs="Times New Roman"/>
          <w:color w:val="000000" w:themeColor="text1"/>
          <w:sz w:val="24"/>
          <w:szCs w:val="24"/>
          <w:lang w:eastAsia="ru-RU"/>
        </w:rPr>
        <w:t xml:space="preserve"> формируются следующие компетенции </w:t>
      </w:r>
    </w:p>
    <w:p w:rsidR="00AB61FF" w:rsidRPr="00552EB2" w:rsidRDefault="00AB61FF" w:rsidP="00552EB2">
      <w:pPr>
        <w:spacing w:after="0" w:line="360" w:lineRule="auto"/>
        <w:ind w:firstLine="709"/>
        <w:jc w:val="center"/>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b/>
          <w:color w:val="000000" w:themeColor="text1"/>
          <w:sz w:val="24"/>
          <w:szCs w:val="24"/>
          <w:lang w:eastAsia="ru-RU"/>
        </w:rPr>
        <w:t>Перечень</w:t>
      </w:r>
    </w:p>
    <w:p w:rsidR="00755DFC" w:rsidRPr="00552EB2" w:rsidRDefault="00AB61FF" w:rsidP="00552EB2">
      <w:pPr>
        <w:spacing w:after="0" w:line="240" w:lineRule="auto"/>
        <w:jc w:val="center"/>
        <w:rPr>
          <w:rFonts w:ascii="Times New Roman" w:eastAsia="Calibri" w:hAnsi="Times New Roman" w:cs="Times New Roman"/>
          <w:b/>
          <w:color w:val="000000" w:themeColor="text1"/>
          <w:sz w:val="24"/>
          <w:szCs w:val="24"/>
          <w:lang w:eastAsia="ru-RU"/>
        </w:rPr>
      </w:pPr>
      <w:r w:rsidRPr="00552EB2">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rsidR="00755DFC" w:rsidRPr="00552EB2" w:rsidRDefault="00755DFC" w:rsidP="00552EB2">
      <w:pPr>
        <w:spacing w:after="0" w:line="240" w:lineRule="auto"/>
        <w:jc w:val="center"/>
        <w:rPr>
          <w:rFonts w:ascii="Times New Roman" w:eastAsia="Calibri" w:hAnsi="Times New Roman" w:cs="Times New Roman"/>
          <w:b/>
          <w:color w:val="000000" w:themeColor="text1"/>
          <w:sz w:val="24"/>
          <w:szCs w:val="24"/>
          <w:lang w:eastAsia="ru-RU"/>
        </w:rPr>
      </w:pPr>
    </w:p>
    <w:p w:rsidR="004E7E0E" w:rsidRPr="00552EB2" w:rsidRDefault="004E7E0E" w:rsidP="00552EB2">
      <w:pPr>
        <w:spacing w:after="0" w:line="240" w:lineRule="auto"/>
        <w:jc w:val="center"/>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7"/>
        <w:gridCol w:w="3147"/>
        <w:gridCol w:w="992"/>
        <w:gridCol w:w="4075"/>
      </w:tblGrid>
      <w:tr w:rsidR="00552EB2" w:rsidRPr="00552EB2" w:rsidTr="00944B70">
        <w:trPr>
          <w:jc w:val="center"/>
        </w:trPr>
        <w:tc>
          <w:tcPr>
            <w:tcW w:w="709" w:type="pct"/>
            <w:vAlign w:val="center"/>
          </w:tcPr>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t>Код и наименование</w:t>
            </w:r>
          </w:p>
          <w:p w:rsidR="00755DFC" w:rsidRPr="00552EB2" w:rsidRDefault="00755DFC" w:rsidP="00552EB2">
            <w:pPr>
              <w:ind w:left="11" w:hanging="11"/>
              <w:jc w:val="center"/>
              <w:rPr>
                <w:rFonts w:ascii="Times New Roman" w:eastAsia="Calibri" w:hAnsi="Times New Roman" w:cs="Times New Roman"/>
                <w:b/>
                <w:color w:val="000000" w:themeColor="text1"/>
                <w:sz w:val="24"/>
                <w:szCs w:val="24"/>
              </w:rPr>
            </w:pPr>
            <w:r w:rsidRPr="00552EB2">
              <w:rPr>
                <w:rFonts w:ascii="Times New Roman" w:eastAsia="Calibri" w:hAnsi="Times New Roman" w:cs="Times New Roman"/>
                <w:b/>
                <w:bCs/>
                <w:color w:val="000000" w:themeColor="text1"/>
                <w:sz w:val="24"/>
                <w:szCs w:val="24"/>
              </w:rPr>
              <w:t>компетен</w:t>
            </w:r>
            <w:r w:rsidRPr="00552EB2">
              <w:rPr>
                <w:rFonts w:ascii="Times New Roman" w:eastAsia="Calibri" w:hAnsi="Times New Roman" w:cs="Times New Roman"/>
                <w:b/>
                <w:bCs/>
                <w:color w:val="000000" w:themeColor="text1"/>
                <w:sz w:val="24"/>
                <w:szCs w:val="24"/>
              </w:rPr>
              <w:lastRenderedPageBreak/>
              <w:t>ции</w:t>
            </w:r>
          </w:p>
        </w:tc>
        <w:tc>
          <w:tcPr>
            <w:tcW w:w="1644" w:type="pct"/>
            <w:vAlign w:val="center"/>
          </w:tcPr>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lastRenderedPageBreak/>
              <w:t>Код и наименование</w:t>
            </w:r>
          </w:p>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t>индикатора достижения</w:t>
            </w:r>
          </w:p>
          <w:p w:rsidR="00755DFC" w:rsidRPr="00552EB2" w:rsidRDefault="00755DFC" w:rsidP="00552EB2">
            <w:pPr>
              <w:ind w:left="11" w:hanging="11"/>
              <w:jc w:val="center"/>
              <w:rPr>
                <w:rFonts w:ascii="Times New Roman" w:eastAsia="Calibri" w:hAnsi="Times New Roman" w:cs="Times New Roman"/>
                <w:b/>
                <w:bCs/>
                <w:color w:val="000000" w:themeColor="text1"/>
                <w:sz w:val="24"/>
                <w:szCs w:val="24"/>
              </w:rPr>
            </w:pPr>
            <w:r w:rsidRPr="00552EB2">
              <w:rPr>
                <w:rFonts w:ascii="Times New Roman" w:eastAsia="Calibri" w:hAnsi="Times New Roman" w:cs="Times New Roman"/>
                <w:b/>
                <w:bCs/>
                <w:color w:val="000000" w:themeColor="text1"/>
                <w:sz w:val="24"/>
                <w:szCs w:val="24"/>
              </w:rPr>
              <w:t>компе</w:t>
            </w:r>
            <w:r w:rsidRPr="00552EB2">
              <w:rPr>
                <w:rFonts w:ascii="Times New Roman" w:eastAsia="Calibri" w:hAnsi="Times New Roman" w:cs="Times New Roman"/>
                <w:b/>
                <w:bCs/>
                <w:color w:val="000000" w:themeColor="text1"/>
                <w:sz w:val="24"/>
                <w:szCs w:val="24"/>
              </w:rPr>
              <w:softHyphen/>
              <w:t>тенции</w:t>
            </w:r>
          </w:p>
        </w:tc>
        <w:tc>
          <w:tcPr>
            <w:tcW w:w="2647" w:type="pct"/>
            <w:gridSpan w:val="2"/>
            <w:vAlign w:val="center"/>
          </w:tcPr>
          <w:p w:rsidR="00755DFC" w:rsidRPr="00552EB2" w:rsidRDefault="00755DFC" w:rsidP="00552EB2">
            <w:pPr>
              <w:ind w:left="11" w:hanging="11"/>
              <w:jc w:val="center"/>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Планируемые результаты обучения</w:t>
            </w:r>
          </w:p>
          <w:p w:rsidR="00755DFC" w:rsidRPr="00552EB2" w:rsidRDefault="00755DFC" w:rsidP="00552EB2">
            <w:pPr>
              <w:ind w:left="11" w:hanging="11"/>
              <w:jc w:val="center"/>
              <w:rPr>
                <w:rFonts w:ascii="Times New Roman" w:eastAsia="Calibri" w:hAnsi="Times New Roman" w:cs="Times New Roman"/>
                <w:b/>
                <w:color w:val="000000" w:themeColor="text1"/>
                <w:sz w:val="24"/>
                <w:szCs w:val="24"/>
              </w:rPr>
            </w:pPr>
            <w:r w:rsidRPr="00552EB2">
              <w:rPr>
                <w:rFonts w:ascii="Times New Roman" w:hAnsi="Times New Roman" w:cs="Times New Roman"/>
                <w:b/>
                <w:bCs/>
                <w:color w:val="000000" w:themeColor="text1"/>
                <w:sz w:val="24"/>
                <w:szCs w:val="24"/>
              </w:rPr>
              <w:t>по дисциплине (ЗУН)</w:t>
            </w:r>
          </w:p>
        </w:tc>
      </w:tr>
      <w:tr w:rsidR="00552EB2" w:rsidRPr="00552EB2" w:rsidTr="00755DFC">
        <w:trPr>
          <w:trHeight w:val="137"/>
          <w:jc w:val="center"/>
        </w:trPr>
        <w:tc>
          <w:tcPr>
            <w:tcW w:w="709"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lastRenderedPageBreak/>
              <w:t>УК-4. Способен осуществлять деловую коммуникацию в</w:t>
            </w:r>
          </w:p>
          <w:p w:rsidR="00755DFC" w:rsidRPr="00552EB2" w:rsidRDefault="00755DFC" w:rsidP="00552EB2">
            <w:pPr>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устной и письменной формах на государственном языке</w:t>
            </w:r>
          </w:p>
          <w:p w:rsidR="00755DFC" w:rsidRPr="00552EB2" w:rsidRDefault="00755DFC" w:rsidP="00552EB2">
            <w:pPr>
              <w:spacing w:after="0" w:line="240" w:lineRule="auto"/>
              <w:rPr>
                <w:rFonts w:ascii="Times New Roman" w:eastAsia="Times New Roman" w:hAnsi="Times New Roman" w:cs="Times New Roman"/>
                <w:color w:val="000000" w:themeColor="text1"/>
                <w:sz w:val="30"/>
                <w:szCs w:val="30"/>
                <w:lang w:eastAsia="ru-RU"/>
              </w:rPr>
            </w:pPr>
            <w:r w:rsidRPr="00552EB2">
              <w:rPr>
                <w:rFonts w:ascii="Times New Roman" w:eastAsia="Times New Roman" w:hAnsi="Times New Roman" w:cs="Times New Roman"/>
                <w:color w:val="000000" w:themeColor="text1"/>
                <w:sz w:val="24"/>
                <w:szCs w:val="24"/>
                <w:lang w:eastAsia="ru-RU"/>
              </w:rPr>
              <w:t>Российской Федерации и иностранном(ых) языке(ах)</w:t>
            </w:r>
            <w:r w:rsidRPr="00552EB2">
              <w:rPr>
                <w:rFonts w:ascii="Times New Roman" w:hAnsi="Times New Roman" w:cs="Times New Roman"/>
                <w:color w:val="000000" w:themeColor="text1"/>
                <w:sz w:val="24"/>
                <w:szCs w:val="24"/>
              </w:rPr>
              <w:t xml:space="preserve"> </w:t>
            </w:r>
          </w:p>
        </w:tc>
        <w:tc>
          <w:tcPr>
            <w:tcW w:w="1644" w:type="pct"/>
            <w:vMerge w:val="restart"/>
            <w:tcBorders>
              <w:top w:val="single" w:sz="6" w:space="0" w:color="000000"/>
              <w:left w:val="single" w:sz="6" w:space="0" w:color="000000"/>
              <w:right w:val="single" w:sz="6" w:space="0" w:color="000000"/>
            </w:tcBorders>
          </w:tcPr>
          <w:p w:rsidR="00755DFC" w:rsidRPr="00552EB2" w:rsidRDefault="00755DFC" w:rsidP="00552EB2">
            <w:pPr>
              <w:rPr>
                <w:rFonts w:ascii="Times New Roman" w:hAnsi="Times New Roman" w:cs="Times New Roman"/>
                <w:color w:val="000000" w:themeColor="text1"/>
                <w:sz w:val="24"/>
                <w:szCs w:val="24"/>
              </w:rPr>
            </w:pPr>
            <w:r w:rsidRPr="00552EB2">
              <w:rPr>
                <w:rFonts w:ascii="Times New Roman" w:hAnsi="Times New Roman"/>
                <w:iCs/>
                <w:color w:val="000000" w:themeColor="text1"/>
                <w:sz w:val="24"/>
                <w:szCs w:val="24"/>
              </w:rPr>
              <w:t>ИД-2</w:t>
            </w:r>
            <w:r w:rsidRPr="00552EB2">
              <w:rPr>
                <w:rFonts w:ascii="Times New Roman" w:hAnsi="Times New Roman"/>
                <w:iCs/>
                <w:color w:val="000000" w:themeColor="text1"/>
                <w:sz w:val="24"/>
                <w:szCs w:val="24"/>
                <w:vertAlign w:val="subscript"/>
              </w:rPr>
              <w:t xml:space="preserve">УК-4 </w:t>
            </w:r>
            <w:r w:rsidRPr="00552EB2">
              <w:rPr>
                <w:rFonts w:ascii="Times New Roman" w:hAnsi="Times New Roman" w:cs="Times New Roman"/>
                <w:bCs/>
                <w:color w:val="000000" w:themeColor="text1"/>
                <w:sz w:val="24"/>
                <w:szCs w:val="24"/>
              </w:rPr>
              <w:t>Выбирает стиль общения на русском языке в зависимости от цели и условий партнерства</w:t>
            </w:r>
          </w:p>
          <w:p w:rsidR="00755DFC" w:rsidRPr="00552EB2" w:rsidRDefault="00755DFC" w:rsidP="00552EB2">
            <w:pPr>
              <w:spacing w:after="0" w:line="276" w:lineRule="auto"/>
              <w:rPr>
                <w:rFonts w:ascii="Times New Roman" w:hAnsi="Times New Roman" w:cs="Times New Roman"/>
                <w:b/>
                <w:color w:val="000000" w:themeColor="text1"/>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 коммуникативные качества речи;  стилевые особенности официально-делового стиля и др;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rsidR="00552EB2" w:rsidRPr="00552EB2" w:rsidTr="00755DFC">
        <w:trPr>
          <w:trHeight w:val="198"/>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color w:val="000000" w:themeColor="text1"/>
                <w:sz w:val="24"/>
                <w:szCs w:val="24"/>
              </w:rPr>
            </w:pPr>
          </w:p>
        </w:tc>
        <w:tc>
          <w:tcPr>
            <w:tcW w:w="1644" w:type="pct"/>
            <w:vMerge/>
            <w:tcBorders>
              <w:left w:val="single" w:sz="6" w:space="0" w:color="000000"/>
              <w:right w:val="single" w:sz="6" w:space="0" w:color="000000"/>
            </w:tcBorders>
          </w:tcPr>
          <w:p w:rsidR="00755DFC" w:rsidRPr="00552EB2" w:rsidRDefault="00755DFC" w:rsidP="00552EB2">
            <w:pPr>
              <w:spacing w:after="0" w:line="276" w:lineRule="auto"/>
              <w:rPr>
                <w:rFonts w:ascii="Times New Roman" w:hAnsi="Times New Roman" w:cs="Times New Roman"/>
                <w:b/>
                <w:color w:val="000000" w:themeColor="text1"/>
                <w:sz w:val="24"/>
                <w:szCs w:val="24"/>
              </w:rPr>
            </w:pPr>
          </w:p>
        </w:tc>
        <w:tc>
          <w:tcPr>
            <w:tcW w:w="51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Уметь</w:t>
            </w:r>
          </w:p>
        </w:tc>
        <w:tc>
          <w:tcPr>
            <w:tcW w:w="212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вести устное и письменное общение в соответствии </w:t>
            </w:r>
          </w:p>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с нормами современного русского языка; анализировать разножанровые тексты с точки зрения их стилевой и содержательной составляющей</w:t>
            </w:r>
          </w:p>
        </w:tc>
      </w:tr>
      <w:tr w:rsidR="00755DFC" w:rsidRPr="00552EB2" w:rsidTr="00755DFC">
        <w:trPr>
          <w:trHeight w:val="289"/>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color w:val="000000" w:themeColor="text1"/>
                <w:sz w:val="24"/>
                <w:szCs w:val="24"/>
              </w:rPr>
            </w:pPr>
          </w:p>
        </w:tc>
        <w:tc>
          <w:tcPr>
            <w:tcW w:w="1644" w:type="pct"/>
            <w:vMerge/>
            <w:tcBorders>
              <w:left w:val="single" w:sz="6" w:space="0" w:color="000000"/>
              <w:right w:val="single" w:sz="6" w:space="0" w:color="000000"/>
            </w:tcBorders>
          </w:tcPr>
          <w:p w:rsidR="00755DFC" w:rsidRPr="00552EB2" w:rsidRDefault="00755DFC" w:rsidP="00552EB2">
            <w:pPr>
              <w:spacing w:after="0" w:line="276" w:lineRule="auto"/>
              <w:rPr>
                <w:rFonts w:ascii="Times New Roman" w:hAnsi="Times New Roman" w:cs="Times New Roman"/>
                <w:b/>
                <w:color w:val="000000" w:themeColor="text1"/>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52EB2" w:rsidRDefault="00755DFC" w:rsidP="00552EB2">
            <w:pPr>
              <w:spacing w:after="0" w:line="276" w:lineRule="auto"/>
              <w:jc w:val="both"/>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навыками коммуникации в устной и письменной формах</w:t>
            </w:r>
          </w:p>
        </w:tc>
      </w:tr>
    </w:tbl>
    <w:p w:rsidR="00BF40DB" w:rsidRPr="00552EB2" w:rsidRDefault="00BF40DB" w:rsidP="00552EB2">
      <w:pPr>
        <w:spacing w:after="0" w:line="240" w:lineRule="auto"/>
        <w:jc w:val="center"/>
        <w:rPr>
          <w:rFonts w:ascii="Times New Roman" w:eastAsia="Calibri" w:hAnsi="Times New Roman" w:cs="Times New Roman"/>
          <w:b/>
          <w:color w:val="000000" w:themeColor="text1"/>
          <w:sz w:val="24"/>
          <w:szCs w:val="24"/>
          <w:lang w:eastAsia="ru-RU"/>
        </w:rPr>
      </w:pPr>
    </w:p>
    <w:p w:rsidR="0055221B" w:rsidRPr="00552EB2" w:rsidRDefault="0055221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9279E" w:rsidRPr="00552EB2" w:rsidRDefault="0055221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755DFC" w:rsidRPr="00552EB2" w:rsidRDefault="00755DFC" w:rsidP="00552EB2">
      <w:pPr>
        <w:spacing w:after="0" w:line="360" w:lineRule="auto"/>
        <w:ind w:firstLine="709"/>
        <w:jc w:val="both"/>
        <w:rPr>
          <w:rFonts w:ascii="Times New Roman" w:hAnsi="Times New Roman" w:cs="Times New Roman"/>
          <w:color w:val="000000" w:themeColor="text1"/>
          <w:sz w:val="24"/>
          <w:szCs w:val="24"/>
        </w:rPr>
      </w:pP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p>
    <w:p w:rsidR="00C75C49" w:rsidRPr="00552EB2" w:rsidRDefault="00AB61FF" w:rsidP="00552EB2">
      <w:pPr>
        <w:spacing w:after="0" w:line="360" w:lineRule="auto"/>
        <w:jc w:val="center"/>
        <w:rPr>
          <w:rFonts w:ascii="Times New Roman" w:eastAsia="Times New Roman" w:hAnsi="Times New Roman" w:cs="Times New Roman"/>
          <w:b/>
          <w:color w:val="000000" w:themeColor="text1"/>
          <w:sz w:val="28"/>
          <w:szCs w:val="28"/>
          <w:lang w:eastAsia="ru-RU"/>
        </w:rPr>
      </w:pPr>
      <w:r w:rsidRPr="00552EB2">
        <w:rPr>
          <w:rFonts w:ascii="Times New Roman" w:eastAsia="Times New Roman" w:hAnsi="Times New Roman" w:cs="Times New Roman"/>
          <w:b/>
          <w:color w:val="000000" w:themeColor="text1"/>
          <w:sz w:val="28"/>
          <w:szCs w:val="28"/>
          <w:lang w:eastAsia="ru-RU"/>
        </w:rPr>
        <w:t xml:space="preserve">2. </w:t>
      </w:r>
      <w:r w:rsidRPr="00552EB2">
        <w:rPr>
          <w:rFonts w:ascii="Times New Roman" w:eastAsia="Times New Roman" w:hAnsi="Times New Roman" w:cs="Times New Roman"/>
          <w:b/>
          <w:color w:val="000000" w:themeColor="text1"/>
          <w:sz w:val="24"/>
          <w:szCs w:val="24"/>
          <w:lang w:eastAsia="ru-RU"/>
        </w:rPr>
        <w:t xml:space="preserve">РАСПРЕДЕЛЕНИЕ ЧАСОВ </w:t>
      </w:r>
      <w:r w:rsidR="00A118DF" w:rsidRPr="00552EB2">
        <w:rPr>
          <w:rFonts w:ascii="Times New Roman" w:eastAsia="Times New Roman" w:hAnsi="Times New Roman" w:cs="Times New Roman"/>
          <w:b/>
          <w:color w:val="000000" w:themeColor="text1"/>
          <w:sz w:val="24"/>
          <w:szCs w:val="24"/>
          <w:lang w:eastAsia="ru-RU"/>
        </w:rPr>
        <w:t>ДИСЦИПЛИНЫ</w:t>
      </w:r>
      <w:r w:rsidRPr="00552EB2">
        <w:rPr>
          <w:rFonts w:ascii="Times New Roman" w:eastAsia="Times New Roman" w:hAnsi="Times New Roman" w:cs="Times New Roman"/>
          <w:b/>
          <w:color w:val="000000" w:themeColor="text1"/>
          <w:sz w:val="24"/>
          <w:szCs w:val="24"/>
          <w:lang w:eastAsia="ru-RU"/>
        </w:rPr>
        <w:t xml:space="preserve"> ПО ФОРМАМ И ВИДАМ РАБОТ</w:t>
      </w:r>
      <w:r w:rsidRPr="00552EB2">
        <w:rPr>
          <w:rFonts w:ascii="Times New Roman" w:eastAsia="Times New Roman" w:hAnsi="Times New Roman" w:cs="Times New Roman"/>
          <w:b/>
          <w:color w:val="000000" w:themeColor="text1"/>
          <w:sz w:val="28"/>
          <w:szCs w:val="28"/>
          <w:lang w:eastAsia="ru-RU"/>
        </w:rPr>
        <w:t xml:space="preserve"> </w:t>
      </w:r>
    </w:p>
    <w:p w:rsidR="00C0593A" w:rsidRPr="00552EB2" w:rsidRDefault="00AB61FF" w:rsidP="00552EB2">
      <w:pPr>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Базовые </w:t>
      </w:r>
      <w:r w:rsidR="00637D7C" w:rsidRPr="00552EB2">
        <w:rPr>
          <w:rFonts w:ascii="Times New Roman" w:eastAsia="Times New Roman" w:hAnsi="Times New Roman" w:cs="Times New Roman"/>
          <w:b/>
          <w:color w:val="000000" w:themeColor="text1"/>
          <w:sz w:val="24"/>
          <w:szCs w:val="24"/>
          <w:lang w:eastAsia="ru-RU"/>
        </w:rPr>
        <w:t>разделы</w:t>
      </w:r>
      <w:r w:rsidRPr="00552EB2">
        <w:rPr>
          <w:rFonts w:ascii="Times New Roman" w:eastAsia="Times New Roman" w:hAnsi="Times New Roman" w:cs="Times New Roman"/>
          <w:b/>
          <w:color w:val="000000" w:themeColor="text1"/>
          <w:sz w:val="24"/>
          <w:szCs w:val="24"/>
          <w:lang w:eastAsia="ru-RU"/>
        </w:rPr>
        <w:t xml:space="preserve"> дисциплины и виды учебной работы, рекомендуемые для изучения </w:t>
      </w:r>
      <w:r w:rsidR="002C224C" w:rsidRPr="00552EB2">
        <w:rPr>
          <w:rFonts w:ascii="Times New Roman" w:eastAsia="Times New Roman" w:hAnsi="Times New Roman" w:cs="Times New Roman"/>
          <w:b/>
          <w:color w:val="000000" w:themeColor="text1"/>
          <w:sz w:val="24"/>
          <w:szCs w:val="24"/>
          <w:lang w:eastAsia="ru-RU"/>
        </w:rPr>
        <w:t>студент</w:t>
      </w:r>
      <w:r w:rsidR="004A332A" w:rsidRPr="00552EB2">
        <w:rPr>
          <w:rFonts w:ascii="Times New Roman" w:eastAsia="Times New Roman" w:hAnsi="Times New Roman" w:cs="Times New Roman"/>
          <w:b/>
          <w:color w:val="000000" w:themeColor="text1"/>
          <w:sz w:val="24"/>
          <w:szCs w:val="24"/>
          <w:lang w:eastAsia="ru-RU"/>
        </w:rPr>
        <w:t>ам</w:t>
      </w:r>
      <w:r w:rsidR="00FA2D4F" w:rsidRPr="00552EB2">
        <w:rPr>
          <w:rFonts w:ascii="Times New Roman" w:eastAsia="Times New Roman" w:hAnsi="Times New Roman" w:cs="Times New Roman"/>
          <w:b/>
          <w:color w:val="000000" w:themeColor="text1"/>
          <w:sz w:val="24"/>
          <w:szCs w:val="24"/>
          <w:lang w:eastAsia="ru-RU"/>
        </w:rPr>
        <w:t xml:space="preserve">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567"/>
        <w:gridCol w:w="567"/>
        <w:gridCol w:w="851"/>
        <w:gridCol w:w="3119"/>
      </w:tblGrid>
      <w:tr w:rsidR="00552EB2" w:rsidRPr="00552EB2" w:rsidTr="00FD4B98">
        <w:trPr>
          <w:trHeight w:val="1312"/>
        </w:trPr>
        <w:tc>
          <w:tcPr>
            <w:tcW w:w="470"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Раздел</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Дисциплины</w:t>
            </w:r>
          </w:p>
        </w:tc>
        <w:tc>
          <w:tcPr>
            <w:tcW w:w="2693" w:type="dxa"/>
            <w:gridSpan w:val="4"/>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Виды учебной работы, включая самостоятельную работу обучающихся и трудоемкость (в 2 з. ед. 72 часах)</w:t>
            </w:r>
          </w:p>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u w:val="single"/>
                <w:lang w:eastAsia="ru-RU"/>
              </w:rPr>
            </w:pPr>
          </w:p>
        </w:tc>
        <w:tc>
          <w:tcPr>
            <w:tcW w:w="3119"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FD4B98" w:rsidRPr="00552EB2" w:rsidRDefault="00FD4B98" w:rsidP="00552EB2">
            <w:pPr>
              <w:widowControl w:val="0"/>
              <w:spacing w:after="0" w:line="240" w:lineRule="auto"/>
              <w:jc w:val="center"/>
              <w:rPr>
                <w:rFonts w:ascii="Times New Roman" w:eastAsia="Times New Roman" w:hAnsi="Times New Roman" w:cs="Times New Roman"/>
                <w:i/>
                <w:color w:val="000000" w:themeColor="text1"/>
                <w:sz w:val="24"/>
                <w:szCs w:val="24"/>
                <w:lang w:eastAsia="ru-RU"/>
              </w:rPr>
            </w:pPr>
            <w:r w:rsidRPr="00552EB2">
              <w:rPr>
                <w:rFonts w:ascii="Times New Roman" w:eastAsia="Times New Roman" w:hAnsi="Times New Roman" w:cs="Times New Roman"/>
                <w:i/>
                <w:color w:val="000000" w:themeColor="text1"/>
                <w:sz w:val="24"/>
                <w:szCs w:val="24"/>
                <w:lang w:eastAsia="ru-RU"/>
              </w:rPr>
              <w:t xml:space="preserve"> </w:t>
            </w:r>
          </w:p>
        </w:tc>
      </w:tr>
      <w:tr w:rsidR="00552EB2" w:rsidRPr="00552EB2" w:rsidTr="00FD4B98">
        <w:tc>
          <w:tcPr>
            <w:tcW w:w="470"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vMerge/>
            <w:shd w:val="clear" w:color="auto" w:fill="auto"/>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всего</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л/з</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п/з</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с/р</w:t>
            </w:r>
          </w:p>
        </w:tc>
        <w:tc>
          <w:tcPr>
            <w:tcW w:w="3119"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w:t>
            </w:r>
          </w:p>
        </w:tc>
        <w:tc>
          <w:tcPr>
            <w:tcW w:w="3182" w:type="dxa"/>
            <w:shd w:val="clear" w:color="auto" w:fill="auto"/>
          </w:tcPr>
          <w:p w:rsidR="00FD4B98" w:rsidRPr="00552EB2" w:rsidRDefault="00FD4B98"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Язык и общение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7</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19" w:type="dxa"/>
            <w:vAlign w:val="center"/>
          </w:tcPr>
          <w:p w:rsidR="00FD4B98" w:rsidRPr="00552EB2" w:rsidRDefault="00FD4B98"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 тест, реферат, доклад</w:t>
            </w:r>
          </w:p>
          <w:p w:rsidR="00FD4B98" w:rsidRPr="00552EB2" w:rsidRDefault="00FD4B98"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Литературный язык и норма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 xml:space="preserve">тест, контрольная работа, реферат, доклад, эссе, </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Норма, ее динамика и вариативность</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доклад, эссе, тест, контрольная работа</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Понятие «культура речи». Основные компоненты культуры речи</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 тест, контрольная работа</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5</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Оратор и его аудитория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 эссе. Дискуссия с депутатом Законодательного собрания реферат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6</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Лексическое значение слова. Правильность и точность словоупотребления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7</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Речевой этикет</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 доклад,  тест, контрольная работа, круглый стол с сотрудником краевой библиотеки им.С.П. Крашенинникова</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8</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9</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Орфоэпические нормы в современном русском литературном языке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10</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Морфологические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11</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Синтаксические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12</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существительного</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13</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Стилистические нормы современного русского литературного языка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5</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19" w:type="dxa"/>
            <w:vAlign w:val="center"/>
          </w:tcPr>
          <w:p w:rsidR="00FD4B98" w:rsidRPr="00552EB2" w:rsidRDefault="00FD4B98"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 xml:space="preserve">эссе, тест, реферат, доклад, </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14</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прилагательного</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устный опрос, 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15</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 эссе ,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16</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Нормы употребления глагола</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устный опрос, реферат, эссе, тест, контрольная работа доклад,</w:t>
            </w:r>
          </w:p>
        </w:tc>
      </w:tr>
      <w:tr w:rsidR="00552EB2"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17</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Синтаксические нормы в современном русском литературном языке</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1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устный опрос, реферат, эссе , тест, контрольная работа доклад</w:t>
            </w:r>
          </w:p>
        </w:tc>
      </w:tr>
      <w:tr w:rsidR="00FD4B98" w:rsidRPr="00552EB2" w:rsidTr="00FD4B98">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shd w:val="clear" w:color="auto" w:fill="auto"/>
          </w:tcPr>
          <w:p w:rsidR="00FD4B98" w:rsidRPr="00552EB2" w:rsidRDefault="00FD4B98" w:rsidP="00552EB2">
            <w:pPr>
              <w:widowControl w:val="0"/>
              <w:spacing w:after="0" w:line="240" w:lineRule="auto"/>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 xml:space="preserve">Всего на дисциплину </w:t>
            </w:r>
            <w:r w:rsidRPr="00552EB2">
              <w:rPr>
                <w:rFonts w:ascii="Times New Roman" w:eastAsia="Times New Roman" w:hAnsi="Times New Roman" w:cs="Times New Roman"/>
                <w:color w:val="000000" w:themeColor="text1"/>
                <w:sz w:val="20"/>
                <w:szCs w:val="20"/>
                <w:lang w:eastAsia="ru-RU"/>
              </w:rPr>
              <w:t>«Русский язык и культура речи»</w:t>
            </w:r>
            <w:r w:rsidRPr="00552EB2">
              <w:rPr>
                <w:rFonts w:ascii="Times New Roman" w:eastAsia="Times New Roman" w:hAnsi="Times New Roman" w:cs="Times New Roman"/>
                <w:color w:val="000000" w:themeColor="text1"/>
                <w:sz w:val="24"/>
                <w:szCs w:val="24"/>
                <w:lang w:eastAsia="ru-RU"/>
              </w:rPr>
              <w:t xml:space="preserve"> </w:t>
            </w: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72</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18</w:t>
            </w:r>
          </w:p>
        </w:tc>
        <w:tc>
          <w:tcPr>
            <w:tcW w:w="567"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18</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36</w:t>
            </w:r>
          </w:p>
        </w:tc>
        <w:tc>
          <w:tcPr>
            <w:tcW w:w="3119" w:type="dxa"/>
            <w:vAlign w:val="center"/>
          </w:tcPr>
          <w:p w:rsidR="00FD4B98" w:rsidRPr="00552EB2" w:rsidRDefault="004E7E0E"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зачет</w:t>
            </w:r>
          </w:p>
        </w:tc>
      </w:tr>
    </w:tbl>
    <w:p w:rsidR="00412B46" w:rsidRPr="00552EB2" w:rsidRDefault="00412B46" w:rsidP="00552EB2">
      <w:pPr>
        <w:spacing w:after="0" w:line="240" w:lineRule="auto"/>
        <w:rPr>
          <w:rFonts w:ascii="Times New Roman" w:eastAsia="Times New Roman" w:hAnsi="Times New Roman" w:cs="Times New Roman"/>
          <w:caps/>
          <w:color w:val="000000" w:themeColor="text1"/>
          <w:sz w:val="24"/>
          <w:szCs w:val="24"/>
          <w:lang w:eastAsia="ru-RU"/>
        </w:rPr>
      </w:pPr>
    </w:p>
    <w:p w:rsidR="0006060B" w:rsidRPr="00552EB2" w:rsidRDefault="0006060B" w:rsidP="00552EB2">
      <w:pPr>
        <w:spacing w:after="0" w:line="240" w:lineRule="auto"/>
        <w:rPr>
          <w:rFonts w:ascii="Times New Roman" w:eastAsia="Times New Roman" w:hAnsi="Times New Roman" w:cs="Times New Roman"/>
          <w:b/>
          <w:color w:val="000000" w:themeColor="text1"/>
          <w:sz w:val="24"/>
          <w:szCs w:val="24"/>
          <w:lang w:eastAsia="ru-RU"/>
        </w:rPr>
      </w:pPr>
    </w:p>
    <w:p w:rsidR="00011808" w:rsidRPr="00552EB2" w:rsidRDefault="00011808" w:rsidP="00552EB2">
      <w:pPr>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w:t>
      </w:r>
      <w:r w:rsidR="004A332A" w:rsidRPr="00552EB2">
        <w:rPr>
          <w:rFonts w:ascii="Times New Roman" w:eastAsia="Times New Roman" w:hAnsi="Times New Roman" w:cs="Times New Roman"/>
          <w:b/>
          <w:color w:val="000000" w:themeColor="text1"/>
          <w:sz w:val="24"/>
          <w:szCs w:val="24"/>
          <w:lang w:eastAsia="ru-RU"/>
        </w:rPr>
        <w:t>для изучения студентам</w:t>
      </w:r>
      <w:r w:rsidRPr="00552EB2">
        <w:rPr>
          <w:rFonts w:ascii="Times New Roman" w:eastAsia="Times New Roman" w:hAnsi="Times New Roman" w:cs="Times New Roman"/>
          <w:b/>
          <w:color w:val="000000" w:themeColor="text1"/>
          <w:sz w:val="24"/>
          <w:szCs w:val="24"/>
          <w:lang w:eastAsia="ru-RU"/>
        </w:rPr>
        <w:t xml:space="preserve"> </w:t>
      </w:r>
      <w:r w:rsidR="00EB35DB">
        <w:rPr>
          <w:rFonts w:ascii="Times New Roman" w:eastAsia="Times New Roman" w:hAnsi="Times New Roman" w:cs="Times New Roman"/>
          <w:b/>
          <w:color w:val="000000" w:themeColor="text1"/>
          <w:sz w:val="24"/>
          <w:szCs w:val="24"/>
          <w:lang w:eastAsia="ru-RU"/>
        </w:rPr>
        <w:t>очно-</w:t>
      </w:r>
      <w:r w:rsidRPr="00552EB2">
        <w:rPr>
          <w:rFonts w:ascii="Times New Roman" w:eastAsia="Times New Roman" w:hAnsi="Times New Roman" w:cs="Times New Roman"/>
          <w:b/>
          <w:color w:val="000000" w:themeColor="text1"/>
          <w:sz w:val="24"/>
          <w:szCs w:val="24"/>
          <w:lang w:eastAsia="ru-RU"/>
        </w:rPr>
        <w:t>заочной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709"/>
        <w:gridCol w:w="709"/>
        <w:gridCol w:w="851"/>
        <w:gridCol w:w="2835"/>
      </w:tblGrid>
      <w:tr w:rsidR="00552EB2" w:rsidRPr="00552EB2" w:rsidTr="00A90E9E">
        <w:trPr>
          <w:trHeight w:val="1312"/>
        </w:trPr>
        <w:tc>
          <w:tcPr>
            <w:tcW w:w="470"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Раздел</w:t>
            </w:r>
          </w:p>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Дисциплины</w:t>
            </w:r>
          </w:p>
        </w:tc>
        <w:tc>
          <w:tcPr>
            <w:tcW w:w="2977" w:type="dxa"/>
            <w:gridSpan w:val="4"/>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обучающихся и трудоемкость (в 2 з. ед. 72 часах)</w:t>
            </w:r>
          </w:p>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u w:val="single"/>
                <w:lang w:eastAsia="ru-RU"/>
              </w:rPr>
            </w:pPr>
          </w:p>
        </w:tc>
        <w:tc>
          <w:tcPr>
            <w:tcW w:w="2835" w:type="dxa"/>
            <w:vMerge w:val="restart"/>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Формы текущего контроля успеваемости</w:t>
            </w:r>
          </w:p>
          <w:p w:rsidR="00FD4B98" w:rsidRPr="00552EB2" w:rsidRDefault="00FD4B98" w:rsidP="00552EB2">
            <w:pPr>
              <w:widowControl w:val="0"/>
              <w:spacing w:after="0" w:line="240" w:lineRule="auto"/>
              <w:jc w:val="center"/>
              <w:rPr>
                <w:rFonts w:ascii="Times New Roman" w:eastAsia="Times New Roman" w:hAnsi="Times New Roman" w:cs="Times New Roman"/>
                <w:i/>
                <w:color w:val="000000" w:themeColor="text1"/>
                <w:sz w:val="24"/>
                <w:szCs w:val="24"/>
                <w:lang w:eastAsia="ru-RU"/>
              </w:rPr>
            </w:pPr>
            <w:r w:rsidRPr="00552EB2">
              <w:rPr>
                <w:rFonts w:ascii="Times New Roman" w:eastAsia="Times New Roman" w:hAnsi="Times New Roman" w:cs="Times New Roman"/>
                <w:i/>
                <w:color w:val="000000" w:themeColor="text1"/>
                <w:sz w:val="24"/>
                <w:szCs w:val="24"/>
                <w:lang w:eastAsia="ru-RU"/>
              </w:rPr>
              <w:t xml:space="preserve"> </w:t>
            </w:r>
          </w:p>
        </w:tc>
      </w:tr>
      <w:tr w:rsidR="00552EB2" w:rsidRPr="00552EB2" w:rsidTr="00A90E9E">
        <w:tc>
          <w:tcPr>
            <w:tcW w:w="470"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vMerge/>
            <w:shd w:val="clear" w:color="auto" w:fill="auto"/>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708"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всего</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л/з</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п/з</w:t>
            </w:r>
          </w:p>
        </w:tc>
        <w:tc>
          <w:tcPr>
            <w:tcW w:w="851"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с/р</w:t>
            </w:r>
          </w:p>
        </w:tc>
        <w:tc>
          <w:tcPr>
            <w:tcW w:w="2835" w:type="dxa"/>
            <w:vMerge/>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w:t>
            </w:r>
          </w:p>
        </w:tc>
        <w:tc>
          <w:tcPr>
            <w:tcW w:w="3182" w:type="dxa"/>
            <w:shd w:val="clear" w:color="auto" w:fill="auto"/>
            <w:vAlign w:val="center"/>
          </w:tcPr>
          <w:p w:rsidR="00FD4B98" w:rsidRPr="00552EB2" w:rsidRDefault="00FD4B98" w:rsidP="00EB35DB">
            <w:pPr>
              <w:widowControl w:val="0"/>
              <w:spacing w:after="0" w:line="240" w:lineRule="auto"/>
              <w:contextualSpacing/>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Язык и общение</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A90E9E" w:rsidP="00EB35DB">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2</w:t>
            </w:r>
          </w:p>
        </w:tc>
        <w:tc>
          <w:tcPr>
            <w:tcW w:w="3182" w:type="dxa"/>
            <w:shd w:val="clear" w:color="auto" w:fill="auto"/>
            <w:vAlign w:val="center"/>
          </w:tcPr>
          <w:p w:rsidR="00FD4B98" w:rsidRPr="00552EB2" w:rsidRDefault="00FD4B98" w:rsidP="00EB35DB">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Литературный язык и норма</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A90E9E" w:rsidP="00EB35DB">
            <w:pPr>
              <w:suppressAutoHyphens/>
              <w:spacing w:after="0" w:line="240" w:lineRule="auto"/>
              <w:jc w:val="center"/>
              <w:rPr>
                <w:rFonts w:ascii="Times New Roman" w:eastAsia="Calibri" w:hAnsi="Times New Roman" w:cs="Times New Roman"/>
                <w:color w:val="000000" w:themeColor="text1"/>
                <w:sz w:val="24"/>
                <w:szCs w:val="24"/>
                <w:lang w:eastAsia="ar-SA"/>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3</w:t>
            </w:r>
          </w:p>
        </w:tc>
        <w:tc>
          <w:tcPr>
            <w:tcW w:w="3182" w:type="dxa"/>
            <w:shd w:val="clear" w:color="auto" w:fill="auto"/>
            <w:vAlign w:val="center"/>
          </w:tcPr>
          <w:p w:rsidR="00FD4B98" w:rsidRPr="00552EB2" w:rsidRDefault="00FD4B98" w:rsidP="00EB35D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Норма, ее динамика и вариативность</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A90E9E" w:rsidP="00EB35DB">
            <w:pPr>
              <w:suppressAutoHyphens/>
              <w:spacing w:after="0" w:line="240" w:lineRule="auto"/>
              <w:jc w:val="center"/>
              <w:rPr>
                <w:rFonts w:ascii="Times New Roman" w:eastAsia="Calibri" w:hAnsi="Times New Roman" w:cs="Times New Roman"/>
                <w:color w:val="000000" w:themeColor="text1"/>
                <w:sz w:val="24"/>
                <w:szCs w:val="24"/>
                <w:lang w:eastAsia="ar-SA"/>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4</w:t>
            </w:r>
          </w:p>
        </w:tc>
        <w:tc>
          <w:tcPr>
            <w:tcW w:w="3182" w:type="dxa"/>
            <w:shd w:val="clear" w:color="auto" w:fill="auto"/>
            <w:vAlign w:val="center"/>
          </w:tcPr>
          <w:p w:rsidR="00FD4B98" w:rsidRPr="00552EB2" w:rsidRDefault="00FD4B98" w:rsidP="00EB35D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Понятие «культура речи». Основные компоненты культуры речи</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A90E9E" w:rsidP="00EB35DB">
            <w:pPr>
              <w:suppressAutoHyphens/>
              <w:spacing w:after="0" w:line="240" w:lineRule="auto"/>
              <w:jc w:val="center"/>
              <w:rPr>
                <w:rFonts w:ascii="Times New Roman" w:eastAsia="Calibri" w:hAnsi="Times New Roman" w:cs="Times New Roman"/>
                <w:color w:val="000000" w:themeColor="text1"/>
                <w:sz w:val="24"/>
                <w:szCs w:val="24"/>
                <w:lang w:eastAsia="ar-SA"/>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5</w:t>
            </w:r>
          </w:p>
        </w:tc>
        <w:tc>
          <w:tcPr>
            <w:tcW w:w="3182" w:type="dxa"/>
            <w:shd w:val="clear" w:color="auto" w:fill="auto"/>
            <w:vAlign w:val="center"/>
          </w:tcPr>
          <w:p w:rsidR="00FD4B98" w:rsidRPr="00552EB2" w:rsidRDefault="00FD4B98" w:rsidP="00EB35D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Оратор и его аудитория</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EB35DB">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F54081" w:rsidP="00EB35DB">
            <w:pPr>
              <w:suppressAutoHyphens/>
              <w:spacing w:after="0" w:line="240" w:lineRule="auto"/>
              <w:jc w:val="center"/>
              <w:rPr>
                <w:rFonts w:ascii="Times New Roman" w:eastAsia="Calibri" w:hAnsi="Times New Roman" w:cs="Times New Roman"/>
                <w:color w:val="000000" w:themeColor="text1"/>
                <w:sz w:val="24"/>
                <w:szCs w:val="24"/>
                <w:lang w:eastAsia="ar-SA"/>
              </w:rPr>
            </w:pPr>
            <w:r w:rsidRPr="00F54081">
              <w:rPr>
                <w:rFonts w:ascii="Times New Roman" w:eastAsia="Calibri" w:hAnsi="Times New Roman" w:cs="Times New Roman"/>
                <w:color w:val="000000" w:themeColor="text1"/>
                <w:sz w:val="24"/>
                <w:szCs w:val="24"/>
                <w:lang w:eastAsia="ar-SA"/>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6</w:t>
            </w:r>
          </w:p>
        </w:tc>
        <w:tc>
          <w:tcPr>
            <w:tcW w:w="3182" w:type="dxa"/>
            <w:shd w:val="clear" w:color="auto" w:fill="auto"/>
            <w:vAlign w:val="center"/>
          </w:tcPr>
          <w:p w:rsidR="00FD4B98" w:rsidRPr="00552EB2" w:rsidRDefault="00FD4B98" w:rsidP="00EB35D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Лексическое значение слова. Правильность и точность словоупотребления</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A90E9E"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7</w:t>
            </w:r>
          </w:p>
        </w:tc>
        <w:tc>
          <w:tcPr>
            <w:tcW w:w="3182" w:type="dxa"/>
            <w:shd w:val="clear" w:color="auto" w:fill="auto"/>
            <w:vAlign w:val="center"/>
          </w:tcPr>
          <w:p w:rsidR="00FD4B98" w:rsidRPr="00552EB2" w:rsidRDefault="00FD4B98" w:rsidP="00EB35D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Речевой этикет</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F54081"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8</w:t>
            </w:r>
          </w:p>
        </w:tc>
        <w:tc>
          <w:tcPr>
            <w:tcW w:w="3182" w:type="dxa"/>
            <w:shd w:val="clear" w:color="auto" w:fill="auto"/>
            <w:vAlign w:val="center"/>
          </w:tcPr>
          <w:p w:rsidR="00FD4B98" w:rsidRPr="00552EB2" w:rsidRDefault="00FD4B98" w:rsidP="00EB35DB">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851"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F54081" w:rsidP="00F54081">
            <w:pPr>
              <w:suppressAutoHyphens/>
              <w:spacing w:after="0" w:line="240" w:lineRule="auto"/>
              <w:jc w:val="center"/>
              <w:rPr>
                <w:rFonts w:ascii="Times New Roman" w:eastAsia="Calibri" w:hAnsi="Times New Roman" w:cs="Times New Roman"/>
                <w:color w:val="000000" w:themeColor="text1"/>
                <w:sz w:val="24"/>
                <w:szCs w:val="24"/>
                <w:lang w:eastAsia="ar-SA"/>
              </w:rPr>
            </w:pPr>
            <w:r>
              <w:rPr>
                <w:rFonts w:ascii="Times New Roman" w:eastAsia="Calibri" w:hAnsi="Times New Roman" w:cs="Times New Roman"/>
                <w:color w:val="000000" w:themeColor="text1"/>
                <w:sz w:val="24"/>
                <w:szCs w:val="24"/>
                <w:lang w:eastAsia="ar-SA"/>
              </w:rPr>
              <w:t>Устный опрос</w:t>
            </w:r>
          </w:p>
        </w:tc>
      </w:tr>
      <w:tr w:rsidR="00A90E9E" w:rsidRPr="00A90E9E" w:rsidTr="00A90E9E">
        <w:tc>
          <w:tcPr>
            <w:tcW w:w="470" w:type="dxa"/>
            <w:vAlign w:val="center"/>
          </w:tcPr>
          <w:p w:rsidR="00A90E9E" w:rsidRPr="00A90E9E" w:rsidRDefault="00A90E9E" w:rsidP="00552EB2">
            <w:pPr>
              <w:widowControl w:val="0"/>
              <w:spacing w:after="0" w:line="240" w:lineRule="auto"/>
              <w:jc w:val="center"/>
              <w:rPr>
                <w:rFonts w:ascii="Times New Roman" w:eastAsia="Times New Roman" w:hAnsi="Times New Roman" w:cs="Times New Roman"/>
                <w:b/>
                <w:color w:val="000000" w:themeColor="text1"/>
                <w:sz w:val="20"/>
                <w:szCs w:val="20"/>
                <w:lang w:eastAsia="ru-RU"/>
              </w:rPr>
            </w:pPr>
          </w:p>
        </w:tc>
        <w:tc>
          <w:tcPr>
            <w:tcW w:w="3182" w:type="dxa"/>
            <w:shd w:val="clear" w:color="auto" w:fill="auto"/>
          </w:tcPr>
          <w:p w:rsidR="00A90E9E" w:rsidRPr="00A90E9E" w:rsidRDefault="00A90E9E" w:rsidP="00552EB2">
            <w:pPr>
              <w:widowControl w:val="0"/>
              <w:tabs>
                <w:tab w:val="left" w:pos="708"/>
              </w:tabs>
              <w:spacing w:after="0" w:line="240" w:lineRule="auto"/>
              <w:jc w:val="both"/>
              <w:rPr>
                <w:rFonts w:ascii="Times New Roman" w:hAnsi="Times New Roman" w:cs="Times New Roman"/>
                <w:b/>
                <w:color w:val="000000" w:themeColor="text1"/>
                <w:sz w:val="24"/>
                <w:szCs w:val="24"/>
              </w:rPr>
            </w:pPr>
            <w:r w:rsidRPr="00A90E9E">
              <w:rPr>
                <w:rFonts w:ascii="Times New Roman" w:hAnsi="Times New Roman" w:cs="Times New Roman"/>
                <w:b/>
                <w:color w:val="000000" w:themeColor="text1"/>
                <w:sz w:val="24"/>
                <w:szCs w:val="24"/>
              </w:rPr>
              <w:t>Итого 1 семестр</w:t>
            </w:r>
          </w:p>
        </w:tc>
        <w:tc>
          <w:tcPr>
            <w:tcW w:w="708" w:type="dxa"/>
            <w:vAlign w:val="center"/>
          </w:tcPr>
          <w:p w:rsidR="00A90E9E" w:rsidRPr="00A90E9E" w:rsidRDefault="00A90E9E"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68</w:t>
            </w:r>
          </w:p>
        </w:tc>
        <w:tc>
          <w:tcPr>
            <w:tcW w:w="709" w:type="dxa"/>
            <w:vAlign w:val="center"/>
          </w:tcPr>
          <w:p w:rsidR="00A90E9E" w:rsidRPr="00A90E9E" w:rsidRDefault="00A90E9E"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w:t>
            </w:r>
          </w:p>
        </w:tc>
        <w:tc>
          <w:tcPr>
            <w:tcW w:w="709" w:type="dxa"/>
            <w:vAlign w:val="center"/>
          </w:tcPr>
          <w:p w:rsidR="00A90E9E" w:rsidRPr="00A90E9E" w:rsidRDefault="00A90E9E"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w:t>
            </w:r>
          </w:p>
        </w:tc>
        <w:tc>
          <w:tcPr>
            <w:tcW w:w="851" w:type="dxa"/>
            <w:vAlign w:val="center"/>
          </w:tcPr>
          <w:p w:rsidR="00A90E9E" w:rsidRPr="00A90E9E" w:rsidRDefault="00A90E9E"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48</w:t>
            </w:r>
          </w:p>
        </w:tc>
        <w:tc>
          <w:tcPr>
            <w:tcW w:w="2835" w:type="dxa"/>
            <w:vAlign w:val="center"/>
          </w:tcPr>
          <w:p w:rsidR="00A90E9E" w:rsidRPr="00A90E9E" w:rsidRDefault="00A90E9E" w:rsidP="00552EB2">
            <w:pPr>
              <w:suppressAutoHyphens/>
              <w:spacing w:after="0" w:line="240" w:lineRule="auto"/>
              <w:jc w:val="center"/>
              <w:rPr>
                <w:rFonts w:ascii="Times New Roman" w:eastAsia="Calibri" w:hAnsi="Times New Roman" w:cs="Times New Roman"/>
                <w:b/>
                <w:color w:val="000000" w:themeColor="text1"/>
                <w:sz w:val="24"/>
                <w:szCs w:val="24"/>
                <w:lang w:eastAsia="ar-SA"/>
              </w:rPr>
            </w:pP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9</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Орфоэпические нормы в современном русском литературном языке</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F54081"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r w:rsidRPr="00F54081">
              <w:rPr>
                <w:rFonts w:ascii="Times New Roman" w:eastAsia="Calibri" w:hAnsi="Times New Roman" w:cs="Times New Roman"/>
                <w:color w:val="000000" w:themeColor="text1"/>
                <w:sz w:val="24"/>
                <w:szCs w:val="24"/>
                <w:lang w:eastAsia="ar-SA"/>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10</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Морфологические нормы современного русского литературного языка</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FD4B98" w:rsidP="00F54081">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 xml:space="preserve"> </w:t>
            </w:r>
            <w:r w:rsidR="00F54081">
              <w:rPr>
                <w:rFonts w:ascii="Times New Roman" w:eastAsia="Calibri" w:hAnsi="Times New Roman" w:cs="Times New Roman"/>
                <w:color w:val="000000" w:themeColor="text1"/>
                <w:sz w:val="24"/>
                <w:szCs w:val="24"/>
                <w:lang w:eastAsia="ar-SA"/>
              </w:rPr>
              <w:t xml:space="preserve">Диктант </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11</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Синтаксические нормы современного русского литературного языка</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A90E9E" w:rsidP="00F54081">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Диктант</w:t>
            </w:r>
            <w:r w:rsidR="00F54081">
              <w:rPr>
                <w:rFonts w:ascii="Times New Roman" w:eastAsia="Calibri" w:hAnsi="Times New Roman" w:cs="Times New Roman"/>
                <w:color w:val="000000" w:themeColor="text1"/>
                <w:sz w:val="24"/>
                <w:szCs w:val="24"/>
                <w:lang w:eastAsia="ar-SA"/>
              </w:rPr>
              <w:t xml:space="preserve"> </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12</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существительного</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F54081" w:rsidRDefault="00F54081"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13</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Стилистические нормы современного русского литературного языка</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A90E9E" w:rsidP="00F54081">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14</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прилагательного</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2835" w:type="dxa"/>
            <w:vAlign w:val="center"/>
          </w:tcPr>
          <w:p w:rsidR="00FD4B98" w:rsidRPr="00F54081" w:rsidRDefault="00F54081"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F54081">
              <w:rPr>
                <w:rFonts w:ascii="Times New Roman" w:eastAsia="Times New Roman" w:hAnsi="Times New Roman" w:cs="Times New Roman"/>
                <w:color w:val="000000" w:themeColor="text1"/>
                <w:sz w:val="24"/>
                <w:szCs w:val="24"/>
                <w:lang w:eastAsia="ru-RU"/>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15</w:t>
            </w:r>
          </w:p>
        </w:tc>
        <w:tc>
          <w:tcPr>
            <w:tcW w:w="3182" w:type="dxa"/>
            <w:shd w:val="clear" w:color="auto" w:fill="auto"/>
          </w:tcPr>
          <w:p w:rsidR="00FD4B98" w:rsidRPr="00552EB2" w:rsidRDefault="00FD4B98" w:rsidP="00F54081">
            <w:pPr>
              <w:widowControl w:val="0"/>
              <w:tabs>
                <w:tab w:val="left" w:pos="708"/>
              </w:tabs>
              <w:spacing w:after="0" w:line="240" w:lineRule="auto"/>
              <w:ind w:right="-108"/>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Склонение имени числительного. Нормы употребления количествен</w:t>
            </w:r>
            <w:r w:rsidR="00F54081">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ных и собирательных числительных. Употребление местоимения в речи</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10</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w:t>
            </w:r>
          </w:p>
        </w:tc>
        <w:tc>
          <w:tcPr>
            <w:tcW w:w="2835"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lang w:eastAsia="ar-SA"/>
              </w:rPr>
              <w:t xml:space="preserve"> </w:t>
            </w:r>
            <w:r w:rsidR="00F54081" w:rsidRPr="00F54081">
              <w:rPr>
                <w:rFonts w:ascii="Times New Roman" w:eastAsia="Calibri" w:hAnsi="Times New Roman" w:cs="Times New Roman"/>
                <w:color w:val="000000" w:themeColor="text1"/>
                <w:sz w:val="24"/>
                <w:szCs w:val="24"/>
                <w:lang w:eastAsia="ar-SA"/>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16</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Нормы употребления глагола</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F54081"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F54081">
              <w:rPr>
                <w:rFonts w:ascii="Times New Roman" w:eastAsia="Calibri" w:hAnsi="Times New Roman" w:cs="Times New Roman"/>
                <w:color w:val="000000" w:themeColor="text1"/>
                <w:sz w:val="24"/>
                <w:szCs w:val="24"/>
                <w:lang w:eastAsia="ar-SA"/>
              </w:rPr>
              <w:t>Устный опрос</w:t>
            </w:r>
          </w:p>
        </w:tc>
      </w:tr>
      <w:tr w:rsidR="00552EB2" w:rsidRPr="00552EB2" w:rsidTr="00A90E9E">
        <w:tc>
          <w:tcPr>
            <w:tcW w:w="470"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17</w:t>
            </w:r>
          </w:p>
        </w:tc>
        <w:tc>
          <w:tcPr>
            <w:tcW w:w="3182" w:type="dxa"/>
            <w:shd w:val="clear" w:color="auto" w:fill="auto"/>
          </w:tcPr>
          <w:p w:rsidR="00FD4B98" w:rsidRPr="00552EB2" w:rsidRDefault="00FD4B98"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Синтаксические нормы в современном русском литературном языке</w:t>
            </w:r>
          </w:p>
        </w:tc>
        <w:tc>
          <w:tcPr>
            <w:tcW w:w="708"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w:t>
            </w:r>
          </w:p>
        </w:tc>
        <w:tc>
          <w:tcPr>
            <w:tcW w:w="709" w:type="dxa"/>
            <w:vAlign w:val="center"/>
          </w:tcPr>
          <w:p w:rsidR="00FD4B98" w:rsidRPr="00552EB2" w:rsidRDefault="00A90E9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709" w:type="dxa"/>
            <w:vAlign w:val="center"/>
          </w:tcPr>
          <w:p w:rsidR="00FD4B98" w:rsidRPr="00552EB2" w:rsidRDefault="00FD4B98"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1" w:type="dxa"/>
            <w:vAlign w:val="center"/>
          </w:tcPr>
          <w:p w:rsidR="00FD4B98" w:rsidRPr="00552EB2" w:rsidRDefault="006B66AA"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835" w:type="dxa"/>
            <w:vAlign w:val="center"/>
          </w:tcPr>
          <w:p w:rsidR="00FD4B98" w:rsidRPr="00552EB2" w:rsidRDefault="00F54081" w:rsidP="00552EB2">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lang w:eastAsia="ar-SA"/>
              </w:rPr>
              <w:t xml:space="preserve">Тест </w:t>
            </w:r>
          </w:p>
        </w:tc>
      </w:tr>
      <w:tr w:rsidR="00A90E9E" w:rsidRPr="00552EB2" w:rsidTr="00A90E9E">
        <w:tc>
          <w:tcPr>
            <w:tcW w:w="470" w:type="dxa"/>
            <w:vAlign w:val="center"/>
          </w:tcPr>
          <w:p w:rsidR="00A90E9E" w:rsidRPr="00552EB2" w:rsidRDefault="00A90E9E" w:rsidP="00A90E9E">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shd w:val="clear" w:color="auto" w:fill="auto"/>
          </w:tcPr>
          <w:p w:rsidR="00A90E9E" w:rsidRPr="00552EB2" w:rsidRDefault="00A90E9E" w:rsidP="00A90E9E">
            <w:pPr>
              <w:widowControl w:val="0"/>
              <w:tabs>
                <w:tab w:val="left" w:pos="708"/>
              </w:tabs>
              <w:spacing w:after="0" w:line="240" w:lineRule="auto"/>
              <w:jc w:val="both"/>
              <w:rPr>
                <w:rFonts w:ascii="Times New Roman" w:hAnsi="Times New Roman" w:cs="Times New Roman"/>
                <w:color w:val="000000" w:themeColor="text1"/>
                <w:sz w:val="24"/>
                <w:szCs w:val="24"/>
              </w:rPr>
            </w:pPr>
            <w:r w:rsidRPr="00A90E9E">
              <w:rPr>
                <w:rFonts w:ascii="Times New Roman" w:hAnsi="Times New Roman" w:cs="Times New Roman"/>
                <w:b/>
                <w:color w:val="000000" w:themeColor="text1"/>
                <w:sz w:val="24"/>
                <w:szCs w:val="24"/>
              </w:rPr>
              <w:t xml:space="preserve">Итого </w:t>
            </w:r>
            <w:r>
              <w:rPr>
                <w:rFonts w:ascii="Times New Roman" w:hAnsi="Times New Roman" w:cs="Times New Roman"/>
                <w:b/>
                <w:color w:val="000000" w:themeColor="text1"/>
                <w:sz w:val="24"/>
                <w:szCs w:val="24"/>
              </w:rPr>
              <w:t>2</w:t>
            </w:r>
            <w:r w:rsidRPr="00A90E9E">
              <w:rPr>
                <w:rFonts w:ascii="Times New Roman" w:hAnsi="Times New Roman" w:cs="Times New Roman"/>
                <w:b/>
                <w:color w:val="000000" w:themeColor="text1"/>
                <w:sz w:val="24"/>
                <w:szCs w:val="24"/>
              </w:rPr>
              <w:t xml:space="preserve"> семестр</w:t>
            </w:r>
          </w:p>
        </w:tc>
        <w:tc>
          <w:tcPr>
            <w:tcW w:w="708" w:type="dxa"/>
            <w:vAlign w:val="center"/>
          </w:tcPr>
          <w:p w:rsidR="00A90E9E" w:rsidRDefault="006B66AA" w:rsidP="00A90E9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76</w:t>
            </w:r>
          </w:p>
        </w:tc>
        <w:tc>
          <w:tcPr>
            <w:tcW w:w="709" w:type="dxa"/>
            <w:vAlign w:val="center"/>
          </w:tcPr>
          <w:p w:rsidR="00A90E9E" w:rsidRPr="00552EB2" w:rsidRDefault="00A90E9E" w:rsidP="00A90E9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w:t>
            </w:r>
          </w:p>
        </w:tc>
        <w:tc>
          <w:tcPr>
            <w:tcW w:w="709" w:type="dxa"/>
            <w:vAlign w:val="center"/>
          </w:tcPr>
          <w:p w:rsidR="00A90E9E" w:rsidRPr="00552EB2" w:rsidRDefault="00A90E9E" w:rsidP="00A90E9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tc>
        <w:tc>
          <w:tcPr>
            <w:tcW w:w="851" w:type="dxa"/>
            <w:vAlign w:val="center"/>
          </w:tcPr>
          <w:p w:rsidR="00A90E9E" w:rsidRDefault="00A90E9E" w:rsidP="00A90E9E">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58</w:t>
            </w:r>
          </w:p>
        </w:tc>
        <w:tc>
          <w:tcPr>
            <w:tcW w:w="2835" w:type="dxa"/>
            <w:vAlign w:val="center"/>
          </w:tcPr>
          <w:p w:rsidR="00A90E9E" w:rsidRDefault="00A90E9E" w:rsidP="00A90E9E">
            <w:pPr>
              <w:widowControl w:val="0"/>
              <w:spacing w:after="0" w:line="240" w:lineRule="auto"/>
              <w:jc w:val="center"/>
              <w:rPr>
                <w:rFonts w:ascii="Times New Roman" w:eastAsia="Calibri" w:hAnsi="Times New Roman" w:cs="Times New Roman"/>
                <w:color w:val="000000" w:themeColor="text1"/>
                <w:sz w:val="24"/>
                <w:szCs w:val="24"/>
                <w:lang w:eastAsia="ar-SA"/>
              </w:rPr>
            </w:pPr>
          </w:p>
        </w:tc>
      </w:tr>
      <w:tr w:rsidR="00A90E9E" w:rsidRPr="00552EB2" w:rsidTr="00A90E9E">
        <w:tc>
          <w:tcPr>
            <w:tcW w:w="470" w:type="dxa"/>
            <w:vAlign w:val="center"/>
          </w:tcPr>
          <w:p w:rsidR="00A90E9E" w:rsidRPr="00552EB2" w:rsidRDefault="00A90E9E" w:rsidP="00A90E9E">
            <w:pPr>
              <w:widowControl w:val="0"/>
              <w:spacing w:after="0" w:line="240" w:lineRule="auto"/>
              <w:jc w:val="center"/>
              <w:rPr>
                <w:rFonts w:ascii="Times New Roman" w:eastAsia="Times New Roman" w:hAnsi="Times New Roman" w:cs="Times New Roman"/>
                <w:color w:val="000000" w:themeColor="text1"/>
                <w:sz w:val="20"/>
                <w:szCs w:val="20"/>
                <w:lang w:eastAsia="ru-RU"/>
              </w:rPr>
            </w:pPr>
          </w:p>
        </w:tc>
        <w:tc>
          <w:tcPr>
            <w:tcW w:w="3182" w:type="dxa"/>
            <w:shd w:val="clear" w:color="auto" w:fill="auto"/>
          </w:tcPr>
          <w:p w:rsidR="00A90E9E" w:rsidRPr="00552EB2" w:rsidRDefault="00A90E9E" w:rsidP="00A90E9E">
            <w:pPr>
              <w:widowControl w:val="0"/>
              <w:spacing w:after="0" w:line="240" w:lineRule="auto"/>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Всего на дисциплину </w:t>
            </w:r>
            <w:r w:rsidRPr="00552EB2">
              <w:rPr>
                <w:rFonts w:ascii="Times New Roman" w:eastAsia="Times New Roman" w:hAnsi="Times New Roman" w:cs="Times New Roman"/>
                <w:color w:val="000000" w:themeColor="text1"/>
                <w:sz w:val="24"/>
                <w:szCs w:val="24"/>
                <w:lang w:eastAsia="ru-RU"/>
              </w:rPr>
              <w:t xml:space="preserve">«Русский язык и культура речи» </w:t>
            </w:r>
          </w:p>
        </w:tc>
        <w:tc>
          <w:tcPr>
            <w:tcW w:w="708" w:type="dxa"/>
            <w:vAlign w:val="center"/>
          </w:tcPr>
          <w:p w:rsidR="00A90E9E" w:rsidRPr="00552EB2" w:rsidRDefault="00A90E9E" w:rsidP="00A90E9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144</w:t>
            </w:r>
          </w:p>
        </w:tc>
        <w:tc>
          <w:tcPr>
            <w:tcW w:w="709" w:type="dxa"/>
            <w:vAlign w:val="center"/>
          </w:tcPr>
          <w:p w:rsidR="00A90E9E" w:rsidRPr="00552EB2" w:rsidRDefault="006B66AA" w:rsidP="00A90E9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20</w:t>
            </w:r>
          </w:p>
        </w:tc>
        <w:tc>
          <w:tcPr>
            <w:tcW w:w="709" w:type="dxa"/>
            <w:vAlign w:val="center"/>
          </w:tcPr>
          <w:p w:rsidR="00A90E9E" w:rsidRPr="00552EB2" w:rsidRDefault="006B66AA" w:rsidP="00A90E9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851" w:type="dxa"/>
            <w:vAlign w:val="center"/>
          </w:tcPr>
          <w:p w:rsidR="00A90E9E" w:rsidRPr="00552EB2" w:rsidRDefault="006B66AA" w:rsidP="00A90E9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106</w:t>
            </w:r>
            <w:bookmarkStart w:id="0" w:name="_GoBack"/>
            <w:bookmarkEnd w:id="0"/>
          </w:p>
        </w:tc>
        <w:tc>
          <w:tcPr>
            <w:tcW w:w="2835" w:type="dxa"/>
            <w:vAlign w:val="center"/>
          </w:tcPr>
          <w:p w:rsidR="00A90E9E" w:rsidRPr="00552EB2" w:rsidRDefault="00A90E9E" w:rsidP="00A90E9E">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зачет</w:t>
            </w:r>
          </w:p>
        </w:tc>
      </w:tr>
    </w:tbl>
    <w:p w:rsidR="00A553ED" w:rsidRPr="00552EB2" w:rsidRDefault="00A553ED" w:rsidP="00552EB2">
      <w:pPr>
        <w:spacing w:after="0" w:line="240" w:lineRule="auto"/>
        <w:jc w:val="center"/>
        <w:rPr>
          <w:rFonts w:ascii="Times New Roman" w:eastAsia="Times New Roman" w:hAnsi="Times New Roman" w:cs="Times New Roman"/>
          <w:b/>
          <w:color w:val="000000" w:themeColor="text1"/>
          <w:sz w:val="24"/>
          <w:szCs w:val="24"/>
          <w:lang w:eastAsia="ru-RU"/>
        </w:rPr>
      </w:pPr>
    </w:p>
    <w:p w:rsidR="00AB61FF" w:rsidRPr="00552EB2" w:rsidRDefault="00AB61FF" w:rsidP="00552EB2">
      <w:pPr>
        <w:spacing w:after="0" w:line="240" w:lineRule="auto"/>
        <w:jc w:val="center"/>
        <w:rPr>
          <w:rFonts w:ascii="Times New Roman" w:eastAsia="Times New Roman" w:hAnsi="Times New Roman" w:cs="Times New Roman"/>
          <w:b/>
          <w:caps/>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3. </w:t>
      </w:r>
      <w:r w:rsidRPr="00552EB2">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w:t>
      </w:r>
      <w:r w:rsidR="00A118DF" w:rsidRPr="00552EB2">
        <w:rPr>
          <w:rFonts w:ascii="Times New Roman" w:eastAsia="Times New Roman" w:hAnsi="Times New Roman" w:cs="Times New Roman"/>
          <w:b/>
          <w:caps/>
          <w:color w:val="000000" w:themeColor="text1"/>
          <w:sz w:val="24"/>
          <w:szCs w:val="24"/>
          <w:lang w:eastAsia="ru-RU"/>
        </w:rPr>
        <w:t>дисциплины</w:t>
      </w:r>
    </w:p>
    <w:p w:rsidR="00CE0703" w:rsidRPr="00552EB2" w:rsidRDefault="00955D12" w:rsidP="00552EB2">
      <w:pPr>
        <w:spacing w:after="0" w:line="360" w:lineRule="auto"/>
        <w:ind w:firstLine="709"/>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Лекционные занятия</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w:t>
      </w:r>
      <w:r w:rsidR="006412DD" w:rsidRPr="00552EB2">
        <w:rPr>
          <w:rFonts w:ascii="Times New Roman" w:hAnsi="Times New Roman" w:cs="Times New Roman"/>
          <w:b/>
          <w:color w:val="000000" w:themeColor="text1"/>
          <w:sz w:val="24"/>
          <w:szCs w:val="24"/>
        </w:rPr>
        <w:t xml:space="preserve">ция № 1. Язык и общение </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Лекция № 2. Ли</w:t>
      </w:r>
      <w:r w:rsidR="006412DD" w:rsidRPr="00552EB2">
        <w:rPr>
          <w:rFonts w:ascii="Times New Roman" w:hAnsi="Times New Roman" w:cs="Times New Roman"/>
          <w:b/>
          <w:color w:val="000000" w:themeColor="text1"/>
          <w:sz w:val="24"/>
          <w:szCs w:val="24"/>
        </w:rPr>
        <w:t xml:space="preserve">тературный язык и норма </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Лекция № 3. Понятие «культура речи». Основные к</w:t>
      </w:r>
      <w:r w:rsidR="006412DD" w:rsidRPr="00552EB2">
        <w:rPr>
          <w:rFonts w:ascii="Times New Roman" w:hAnsi="Times New Roman" w:cs="Times New Roman"/>
          <w:b/>
          <w:color w:val="000000" w:themeColor="text1"/>
          <w:sz w:val="24"/>
          <w:szCs w:val="24"/>
        </w:rPr>
        <w:t xml:space="preserve">омпоненты культуры речи </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Грайса. Этический аспект культуры речи.</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Лекция № 4. Оратор и его аудитория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Основы классической риторики. Ораторское искусство античности. Риторические традиции в России. Инвенция. Диспозиция. Элокуция. Мемориа. Акцио.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Лекция № 5. Лексическое значение слова. Правильность и точность словоупотребления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Лекции № 6. Морфологические нормы современного русского литературного языка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Лекция № 7. Синтаксические нормы современного русского литературного языка </w:t>
      </w:r>
      <w:r w:rsidR="006412DD" w:rsidRPr="00552EB2">
        <w:rPr>
          <w:rFonts w:ascii="Times New Roman" w:hAnsi="Times New Roman" w:cs="Times New Roman"/>
          <w:b/>
          <w:color w:val="000000" w:themeColor="text1"/>
          <w:sz w:val="24"/>
          <w:szCs w:val="24"/>
        </w:rPr>
        <w:t>.</w:t>
      </w:r>
    </w:p>
    <w:p w:rsidR="00BF40DB"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rsidR="00BF40DB" w:rsidRPr="00552EB2" w:rsidRDefault="00BF40DB"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Лекция № 8. Стилистические нормы современного русского литературного языка</w:t>
      </w:r>
      <w:r w:rsidRPr="00552EB2">
        <w:rPr>
          <w:rFonts w:ascii="Times New Roman" w:hAnsi="Times New Roman" w:cs="Times New Roman"/>
          <w:color w:val="000000" w:themeColor="text1"/>
          <w:sz w:val="24"/>
          <w:szCs w:val="24"/>
        </w:rPr>
        <w:t xml:space="preserve"> </w:t>
      </w:r>
      <w:r w:rsidR="006412DD" w:rsidRPr="00552EB2">
        <w:rPr>
          <w:rFonts w:ascii="Times New Roman" w:hAnsi="Times New Roman" w:cs="Times New Roman"/>
          <w:b/>
          <w:color w:val="000000" w:themeColor="text1"/>
          <w:sz w:val="24"/>
          <w:szCs w:val="24"/>
        </w:rPr>
        <w:t>.</w:t>
      </w:r>
    </w:p>
    <w:p w:rsidR="003E6AD4" w:rsidRPr="00552EB2" w:rsidRDefault="00BF40DB"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маркированности. Норма стиля. Типы стилистических ошибок. Индивидуальный языковой стиль.</w:t>
      </w:r>
    </w:p>
    <w:p w:rsidR="00DD4DCF" w:rsidRPr="00552EB2" w:rsidRDefault="00DD4DCF" w:rsidP="00552EB2">
      <w:pPr>
        <w:spacing w:after="0" w:line="360" w:lineRule="auto"/>
        <w:ind w:firstLine="709"/>
        <w:jc w:val="both"/>
        <w:rPr>
          <w:rFonts w:ascii="Times New Roman" w:hAnsi="Times New Roman" w:cs="Times New Roman"/>
          <w:color w:val="000000" w:themeColor="text1"/>
          <w:sz w:val="24"/>
          <w:szCs w:val="24"/>
        </w:rPr>
      </w:pPr>
    </w:p>
    <w:p w:rsidR="00AB61FF" w:rsidRPr="00552EB2" w:rsidRDefault="00AB61FF" w:rsidP="00552EB2">
      <w:pPr>
        <w:pStyle w:val="a7"/>
        <w:numPr>
          <w:ilvl w:val="0"/>
          <w:numId w:val="4"/>
        </w:numPr>
        <w:suppressAutoHyphens/>
        <w:spacing w:line="360" w:lineRule="auto"/>
        <w:jc w:val="both"/>
        <w:rPr>
          <w:rFonts w:eastAsia="Times New Roman"/>
          <w:b/>
          <w:caps/>
          <w:color w:val="000000" w:themeColor="text1"/>
        </w:rPr>
      </w:pPr>
      <w:r w:rsidRPr="00552EB2">
        <w:rPr>
          <w:rFonts w:eastAsia="Times New Roman"/>
          <w:b/>
          <w:caps/>
          <w:color w:val="000000" w:themeColor="text1"/>
        </w:rPr>
        <w:t xml:space="preserve">СТРУКТУРА И содержание практической части </w:t>
      </w:r>
      <w:r w:rsidR="00A118DF" w:rsidRPr="00552EB2">
        <w:rPr>
          <w:rFonts w:eastAsia="Times New Roman"/>
          <w:b/>
          <w:caps/>
          <w:color w:val="000000" w:themeColor="text1"/>
        </w:rPr>
        <w:t>дисциплины</w:t>
      </w:r>
    </w:p>
    <w:p w:rsidR="00273BCB" w:rsidRPr="00552EB2" w:rsidRDefault="00273BCB" w:rsidP="00552EB2">
      <w:pPr>
        <w:pStyle w:val="a7"/>
        <w:ind w:left="360" w:right="-284"/>
        <w:rPr>
          <w:rFonts w:eastAsia="Times New Roman"/>
          <w:b/>
          <w:color w:val="000000" w:themeColor="text1"/>
        </w:rPr>
      </w:pPr>
    </w:p>
    <w:p w:rsidR="00273BCB" w:rsidRPr="00552EB2" w:rsidRDefault="00273BCB" w:rsidP="00552EB2">
      <w:pPr>
        <w:pStyle w:val="a7"/>
        <w:ind w:left="360" w:right="-284"/>
        <w:rPr>
          <w:rFonts w:eastAsia="Times New Roman"/>
          <w:b/>
          <w:color w:val="000000" w:themeColor="text1"/>
        </w:rPr>
      </w:pPr>
      <w:r w:rsidRPr="00552EB2">
        <w:rPr>
          <w:rFonts w:eastAsia="Times New Roman"/>
          <w:b/>
          <w:color w:val="000000" w:themeColor="text1"/>
        </w:rPr>
        <w:t>Задания для практических занятий, в т. ч. в форме практической подготовки</w:t>
      </w:r>
    </w:p>
    <w:p w:rsidR="00273BCB" w:rsidRPr="00552EB2" w:rsidRDefault="00273BCB" w:rsidP="00552EB2">
      <w:pPr>
        <w:suppressAutoHyphens/>
        <w:spacing w:line="360" w:lineRule="auto"/>
        <w:jc w:val="both"/>
        <w:rPr>
          <w:rFonts w:eastAsia="Times New Roman"/>
          <w:b/>
          <w:caps/>
          <w:color w:val="000000" w:themeColor="text1"/>
        </w:rPr>
      </w:pP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3 Практическое занятие № 1. Норма, ее динамика и вариативность .</w:t>
      </w: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7.Практическое занятие № 2. Речевой этикет .</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color w:val="000000" w:themeColor="text1"/>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8. Практическое занятие № 3. Взаимодействие функциональных стилей речи. Основные черты научного и официально-делового стиля .</w:t>
      </w:r>
    </w:p>
    <w:p w:rsidR="004E7E0E" w:rsidRPr="00552EB2" w:rsidRDefault="004E7E0E"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Подстили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9. Практическое занятие № 4. Орфоэпические нормы в современном русском литературном языке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rsidR="004E7E0E" w:rsidRPr="00552EB2" w:rsidRDefault="004E7E0E" w:rsidP="00552EB2">
      <w:pPr>
        <w:tabs>
          <w:tab w:val="num" w:pos="724"/>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b/>
          <w:color w:val="000000" w:themeColor="text1"/>
          <w:sz w:val="24"/>
          <w:szCs w:val="24"/>
        </w:rPr>
        <w:t>Тема 12. Практическое занятие № 5. Нормы употребления имени существительного .</w:t>
      </w:r>
    </w:p>
    <w:p w:rsidR="004E7E0E" w:rsidRPr="00552EB2" w:rsidRDefault="004E7E0E" w:rsidP="00552EB2">
      <w:pPr>
        <w:tabs>
          <w:tab w:val="num" w:pos="724"/>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Род склоняемых и несклоняемых существительных. Определение грамматического рода у аббревиатур. Склонение имен и фамилий. Варианты окончаний Р.п. ед.ч. существительных мужского рода. Варианты окончаний П.п. ед.ч. существительных мужского рода. Варианты окончаний Р.п. мн.ч. Варианты окончаний И.п. мн.ч. существительных мужского рода.</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14. Практическое занятие № 6. Нормы употребления имени прилагательного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16. Практическое занятие № 8. Нормы употребления глагола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rsidR="004E7E0E" w:rsidRPr="00552EB2" w:rsidRDefault="004E7E0E" w:rsidP="00552EB2">
      <w:pPr>
        <w:spacing w:after="0" w:line="360" w:lineRule="auto"/>
        <w:ind w:firstLine="709"/>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Тема 17. Практическое занятие № 9. Синтаксические нормы в современном русском литературном языке .</w:t>
      </w:r>
    </w:p>
    <w:p w:rsidR="004E7E0E" w:rsidRPr="00552EB2" w:rsidRDefault="004E7E0E" w:rsidP="00552EB2">
      <w:pPr>
        <w:tabs>
          <w:tab w:val="num" w:pos="900"/>
          <w:tab w:val="left" w:pos="3300"/>
        </w:tabs>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rsidR="00C75C49" w:rsidRPr="00552EB2" w:rsidRDefault="00C75C49" w:rsidP="00552EB2">
      <w:pPr>
        <w:tabs>
          <w:tab w:val="left" w:pos="851"/>
        </w:tabs>
        <w:spacing w:after="0" w:line="360" w:lineRule="auto"/>
        <w:contextualSpacing/>
        <w:jc w:val="both"/>
        <w:rPr>
          <w:rFonts w:ascii="Times New Roman" w:eastAsia="Calibri" w:hAnsi="Times New Roman" w:cs="Times New Roman"/>
          <w:color w:val="000000" w:themeColor="text1"/>
          <w:sz w:val="24"/>
          <w:szCs w:val="24"/>
          <w:lang w:eastAsia="ru-RU"/>
        </w:rPr>
      </w:pPr>
    </w:p>
    <w:p w:rsidR="00FF49F8" w:rsidRPr="00552EB2" w:rsidRDefault="00AB61FF" w:rsidP="00552EB2">
      <w:pPr>
        <w:tabs>
          <w:tab w:val="left" w:pos="720"/>
          <w:tab w:val="left" w:pos="6480"/>
        </w:tabs>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5. МЕТОДИЧЕСКИЕ УКАЗАНИЯ ПО ОСВОЕНИЮ ДИСЦИПЛИНЫ</w:t>
      </w:r>
    </w:p>
    <w:p w:rsidR="00C75C49" w:rsidRPr="00552EB2" w:rsidRDefault="00C75C49" w:rsidP="00552EB2">
      <w:pPr>
        <w:widowControl w:val="0"/>
        <w:overflowPunct w:val="0"/>
        <w:autoSpaceDE w:val="0"/>
        <w:autoSpaceDN w:val="0"/>
        <w:adjustRightInd w:val="0"/>
        <w:spacing w:after="0" w:line="360" w:lineRule="auto"/>
        <w:ind w:firstLine="709"/>
        <w:jc w:val="both"/>
        <w:rPr>
          <w:rFonts w:ascii="Times New Roman" w:eastAsia="Calibri" w:hAnsi="Times New Roman" w:cs="Times New Roman"/>
          <w:color w:val="000000" w:themeColor="text1"/>
          <w:sz w:val="24"/>
          <w:szCs w:val="24"/>
          <w:lang w:eastAsia="ru-RU"/>
        </w:rPr>
      </w:pPr>
    </w:p>
    <w:p w:rsidR="009473E5" w:rsidRPr="00552EB2" w:rsidRDefault="002C224C"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Студент</w:t>
      </w:r>
      <w:r w:rsidR="009473E5" w:rsidRPr="00552EB2">
        <w:rPr>
          <w:rFonts w:ascii="Times New Roman" w:hAnsi="Times New Roman" w:cs="Times New Roman"/>
          <w:color w:val="000000" w:themeColor="text1"/>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Для успешного освоения дисциплины,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К числу используемых средств при освоении дисци</w:t>
      </w:r>
      <w:r w:rsidR="006412DD" w:rsidRPr="00552EB2">
        <w:rPr>
          <w:rFonts w:ascii="Times New Roman" w:eastAsia="Times New Roman" w:hAnsi="Times New Roman" w:cs="Times New Roman"/>
          <w:color w:val="000000" w:themeColor="text1"/>
          <w:sz w:val="24"/>
          <w:szCs w:val="24"/>
        </w:rPr>
        <w:t>плины относятся: исследовательские</w:t>
      </w:r>
      <w:r w:rsidRPr="00552EB2">
        <w:rPr>
          <w:rFonts w:ascii="Times New Roman" w:eastAsia="Times New Roman" w:hAnsi="Times New Roman" w:cs="Times New Roman"/>
          <w:color w:val="000000" w:themeColor="text1"/>
          <w:sz w:val="24"/>
          <w:szCs w:val="24"/>
        </w:rPr>
        <w:t xml:space="preserve"> задачи, рефераты, доклады, эссе, тесты</w:t>
      </w:r>
      <w:r w:rsidR="006412DD" w:rsidRPr="00552EB2">
        <w:rPr>
          <w:rFonts w:ascii="Times New Roman" w:eastAsia="Times New Roman" w:hAnsi="Times New Roman" w:cs="Times New Roman"/>
          <w:color w:val="000000" w:themeColor="text1"/>
          <w:sz w:val="24"/>
          <w:szCs w:val="24"/>
        </w:rPr>
        <w:t>, контрольные работы</w:t>
      </w:r>
      <w:r w:rsidRPr="00552EB2">
        <w:rPr>
          <w:rFonts w:ascii="Times New Roman" w:eastAsia="Times New Roman" w:hAnsi="Times New Roman" w:cs="Times New Roman"/>
          <w:color w:val="000000" w:themeColor="text1"/>
          <w:sz w:val="24"/>
          <w:szCs w:val="24"/>
        </w:rPr>
        <w:t>.</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Предполагается, что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Основу работы составляет самостоятельное изучение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552EB2" w:rsidRDefault="009473E5" w:rsidP="00552EB2">
      <w:pPr>
        <w:pStyle w:val="af0"/>
        <w:spacing w:line="360" w:lineRule="auto"/>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 xml:space="preserve">Форма практического занятия представляет собой синтез аудиторной и внеаудиторной работы.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а в дискуссии, диспуте позволяет развивать мировоззрение, творческое мышление и повышение уровня знаний.</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Практические занятия являются действенной формой приобщения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о</w:t>
      </w:r>
      <w:r w:rsidR="00E43054" w:rsidRPr="00552EB2">
        <w:rPr>
          <w:rFonts w:ascii="Times New Roman" w:hAnsi="Times New Roman" w:cs="Times New Roman"/>
          <w:color w:val="000000" w:themeColor="text1"/>
          <w:sz w:val="24"/>
          <w:szCs w:val="24"/>
        </w:rPr>
        <w:t xml:space="preserve">в к использованию </w:t>
      </w:r>
      <w:r w:rsidRPr="00552EB2">
        <w:rPr>
          <w:rFonts w:ascii="Times New Roman" w:hAnsi="Times New Roman" w:cs="Times New Roman"/>
          <w:color w:val="000000" w:themeColor="text1"/>
          <w:sz w:val="24"/>
          <w:szCs w:val="24"/>
        </w:rPr>
        <w:t xml:space="preserve">источников и исследовательской литературы на научной основе. Чаще всего используется либо </w:t>
      </w:r>
      <w:r w:rsidR="00BC59A2" w:rsidRPr="00552EB2">
        <w:rPr>
          <w:rFonts w:ascii="Times New Roman" w:hAnsi="Times New Roman" w:cs="Times New Roman"/>
          <w:color w:val="000000" w:themeColor="text1"/>
          <w:sz w:val="24"/>
          <w:szCs w:val="24"/>
        </w:rPr>
        <w:t>вопросно-ответная форма</w:t>
      </w:r>
      <w:r w:rsidRPr="00552EB2">
        <w:rPr>
          <w:rFonts w:ascii="Times New Roman" w:hAnsi="Times New Roman" w:cs="Times New Roman"/>
          <w:color w:val="000000" w:themeColor="text1"/>
          <w:sz w:val="24"/>
          <w:szCs w:val="24"/>
        </w:rPr>
        <w:t>, либо обсуждение рефератов, работа в малых группах, проведение ролевых игр и т.д.</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552EB2">
        <w:rPr>
          <w:rFonts w:ascii="Times New Roman" w:hAnsi="Times New Roman" w:cs="Times New Roman"/>
          <w:color w:val="000000" w:themeColor="text1"/>
          <w:sz w:val="24"/>
          <w:szCs w:val="24"/>
        </w:rPr>
        <w:t>ской литературы.</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вправе пользоваться во время ответа на занятии. В то же время, следует заметить, что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не должен зачитывать конспект ответа. Он может лишь опираться на него, чтобы не потерять нить рассуждения.</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Цель каждого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ов. </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Выступление на практическом занятии носит, преимущественно, добровольный характер.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ам. При необходимости преподаватель задает вопросы докладчику, либо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ам.</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ов, анализирует работу всей учебной группы и отдельных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ов.</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552EB2" w:rsidRDefault="009473E5" w:rsidP="00552EB2">
      <w:pPr>
        <w:pStyle w:val="af0"/>
        <w:spacing w:line="360" w:lineRule="auto"/>
        <w:ind w:firstLine="708"/>
        <w:jc w:val="both"/>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 xml:space="preserve">Если возникают сложности с восприятием учебного материала, </w:t>
      </w:r>
      <w:r w:rsidR="002C224C" w:rsidRPr="00552EB2">
        <w:rPr>
          <w:rFonts w:ascii="Times New Roman" w:eastAsia="Times New Roman" w:hAnsi="Times New Roman" w:cs="Times New Roman"/>
          <w:color w:val="000000" w:themeColor="text1"/>
          <w:sz w:val="24"/>
          <w:szCs w:val="24"/>
        </w:rPr>
        <w:t>студент</w:t>
      </w:r>
      <w:r w:rsidRPr="00552EB2">
        <w:rPr>
          <w:rFonts w:ascii="Times New Roman" w:eastAsia="Times New Roman" w:hAnsi="Times New Roman" w:cs="Times New Roman"/>
          <w:color w:val="000000" w:themeColor="text1"/>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Наряду с аудиторной работой для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7242AB" w:rsidRPr="00552EB2" w:rsidRDefault="007242AB" w:rsidP="00552EB2">
      <w:pPr>
        <w:tabs>
          <w:tab w:val="left" w:pos="851"/>
        </w:tabs>
        <w:spacing w:after="0" w:line="240" w:lineRule="auto"/>
        <w:contextualSpacing/>
        <w:jc w:val="both"/>
        <w:rPr>
          <w:rFonts w:ascii="Times New Roman" w:eastAsia="Calibri" w:hAnsi="Times New Roman" w:cs="Times New Roman"/>
          <w:color w:val="000000" w:themeColor="text1"/>
          <w:sz w:val="28"/>
          <w:szCs w:val="28"/>
          <w:lang w:eastAsia="ru-RU"/>
        </w:rPr>
      </w:pPr>
    </w:p>
    <w:p w:rsidR="002620F0" w:rsidRPr="00552EB2" w:rsidRDefault="00AB61FF" w:rsidP="00552EB2">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6.</w:t>
      </w:r>
      <w:r w:rsidR="002620F0" w:rsidRPr="00552EB2">
        <w:rPr>
          <w:rFonts w:ascii="Times New Roman" w:eastAsia="Times New Roman" w:hAnsi="Times New Roman" w:cs="Times New Roman"/>
          <w:b/>
          <w:color w:val="000000" w:themeColor="text1"/>
          <w:sz w:val="24"/>
          <w:szCs w:val="24"/>
          <w:lang w:eastAsia="ru-RU"/>
        </w:rPr>
        <w:t xml:space="preserve"> </w:t>
      </w:r>
      <w:r w:rsidRPr="00552EB2">
        <w:rPr>
          <w:rFonts w:ascii="Times New Roman" w:eastAsia="Times New Roman" w:hAnsi="Times New Roman" w:cs="Times New Roman"/>
          <w:b/>
          <w:color w:val="000000" w:themeColor="text1"/>
          <w:sz w:val="24"/>
          <w:szCs w:val="24"/>
          <w:lang w:eastAsia="ru-RU"/>
        </w:rPr>
        <w:t>УЧЕБНО-МЕТОДИЧЕСКОЕ ОБЕСПЕЧЕНИЕ САМОСТОЯТЕЛЬНОЙ РАБОТЫ ОБУЧАЮЩИХСЯ</w:t>
      </w:r>
    </w:p>
    <w:p w:rsidR="00C75C49" w:rsidRPr="00552EB2" w:rsidRDefault="00C75C49" w:rsidP="00552EB2">
      <w:pPr>
        <w:tabs>
          <w:tab w:val="left" w:pos="0"/>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rsidR="0006369A" w:rsidRPr="00552EB2" w:rsidRDefault="00AB61FF" w:rsidP="00552EB2">
      <w:pPr>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 xml:space="preserve">Самостоятельная работа </w:t>
      </w:r>
      <w:r w:rsidR="00A118DF" w:rsidRPr="00552EB2">
        <w:rPr>
          <w:rFonts w:ascii="Times New Roman" w:eastAsia="Calibri" w:hAnsi="Times New Roman" w:cs="Times New Roman"/>
          <w:color w:val="000000" w:themeColor="text1"/>
          <w:sz w:val="24"/>
          <w:szCs w:val="24"/>
          <w:lang w:eastAsia="ru-RU"/>
        </w:rPr>
        <w:t>обучающийся</w:t>
      </w:r>
      <w:r w:rsidRPr="00552EB2">
        <w:rPr>
          <w:rFonts w:ascii="Times New Roman" w:eastAsia="Calibri"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552EB2">
        <w:rPr>
          <w:rFonts w:ascii="Times New Roman" w:eastAsia="Times New Roman" w:hAnsi="Times New Roman" w:cs="Times New Roman"/>
          <w:color w:val="000000" w:themeColor="text1"/>
          <w:sz w:val="24"/>
          <w:szCs w:val="24"/>
          <w:lang w:eastAsia="ru-RU"/>
        </w:rPr>
        <w:t xml:space="preserve"> </w:t>
      </w:r>
      <w:r w:rsidR="0006369A" w:rsidRPr="00552EB2">
        <w:rPr>
          <w:rFonts w:ascii="Times New Roman" w:eastAsia="Times New Roman" w:hAnsi="Times New Roman" w:cs="Times New Roman"/>
          <w:color w:val="000000" w:themeColor="text1"/>
          <w:sz w:val="24"/>
          <w:szCs w:val="24"/>
          <w:lang w:eastAsia="ru-RU"/>
        </w:rPr>
        <w:t xml:space="preserve">Самостоятельная работа </w:t>
      </w:r>
      <w:r w:rsidR="00B66BEC" w:rsidRPr="00552EB2">
        <w:rPr>
          <w:rFonts w:ascii="Times New Roman" w:eastAsia="Times New Roman" w:hAnsi="Times New Roman" w:cs="Times New Roman"/>
          <w:color w:val="000000" w:themeColor="text1"/>
          <w:sz w:val="24"/>
          <w:szCs w:val="24"/>
          <w:lang w:eastAsia="ru-RU"/>
        </w:rPr>
        <w:t>обучающих</w:t>
      </w:r>
      <w:r w:rsidR="00A118DF" w:rsidRPr="00552EB2">
        <w:rPr>
          <w:rFonts w:ascii="Times New Roman" w:eastAsia="Times New Roman" w:hAnsi="Times New Roman" w:cs="Times New Roman"/>
          <w:color w:val="000000" w:themeColor="text1"/>
          <w:sz w:val="24"/>
          <w:szCs w:val="24"/>
          <w:lang w:eastAsia="ru-RU"/>
        </w:rPr>
        <w:t>ся</w:t>
      </w:r>
      <w:r w:rsidR="0006369A" w:rsidRPr="00552EB2">
        <w:rPr>
          <w:rFonts w:ascii="Times New Roman" w:eastAsia="Times New Roman" w:hAnsi="Times New Roman" w:cs="Times New Roman"/>
          <w:color w:val="000000" w:themeColor="text1"/>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552EB2" w:rsidRDefault="0006369A"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Самостоятельная работа </w:t>
      </w:r>
      <w:r w:rsidR="002C224C" w:rsidRPr="00552EB2">
        <w:rPr>
          <w:rFonts w:ascii="Times New Roman" w:eastAsia="Times New Roman" w:hAnsi="Times New Roman" w:cs="Times New Roman"/>
          <w:color w:val="000000" w:themeColor="text1"/>
          <w:sz w:val="24"/>
          <w:szCs w:val="24"/>
          <w:lang w:eastAsia="ru-RU"/>
        </w:rPr>
        <w:t>студент</w:t>
      </w:r>
      <w:r w:rsidR="00B66BEC" w:rsidRPr="00552EB2">
        <w:rPr>
          <w:rFonts w:ascii="Times New Roman" w:eastAsia="Times New Roman" w:hAnsi="Times New Roman" w:cs="Times New Roman"/>
          <w:color w:val="000000" w:themeColor="text1"/>
          <w:sz w:val="24"/>
          <w:szCs w:val="24"/>
          <w:lang w:eastAsia="ru-RU"/>
        </w:rPr>
        <w:t>ов</w:t>
      </w:r>
      <w:r w:rsidRPr="00552EB2">
        <w:rPr>
          <w:rFonts w:ascii="Times New Roman" w:eastAsia="Times New Roman" w:hAnsi="Times New Roman" w:cs="Times New Roman"/>
          <w:color w:val="000000" w:themeColor="text1"/>
          <w:sz w:val="24"/>
          <w:szCs w:val="24"/>
          <w:lang w:eastAsia="ru-RU"/>
        </w:rPr>
        <w:t xml:space="preserve"> очной</w:t>
      </w:r>
      <w:r w:rsidR="00B66BEC" w:rsidRPr="00552EB2">
        <w:rPr>
          <w:rFonts w:ascii="Times New Roman" w:eastAsia="Times New Roman" w:hAnsi="Times New Roman" w:cs="Times New Roman"/>
          <w:color w:val="000000" w:themeColor="text1"/>
          <w:sz w:val="24"/>
          <w:szCs w:val="24"/>
          <w:lang w:eastAsia="ru-RU"/>
        </w:rPr>
        <w:t>/</w:t>
      </w:r>
      <w:r w:rsidR="005301ED" w:rsidRPr="00552EB2">
        <w:rPr>
          <w:rFonts w:ascii="Times New Roman" w:eastAsia="Times New Roman" w:hAnsi="Times New Roman" w:cs="Times New Roman"/>
          <w:color w:val="000000" w:themeColor="text1"/>
          <w:sz w:val="24"/>
          <w:szCs w:val="24"/>
          <w:lang w:eastAsia="ru-RU"/>
        </w:rPr>
        <w:t>заочной</w:t>
      </w:r>
      <w:r w:rsidRPr="00552EB2">
        <w:rPr>
          <w:rFonts w:ascii="Times New Roman" w:eastAsia="Times New Roman" w:hAnsi="Times New Roman" w:cs="Times New Roman"/>
          <w:color w:val="000000" w:themeColor="text1"/>
          <w:sz w:val="24"/>
          <w:szCs w:val="24"/>
          <w:lang w:eastAsia="ru-RU"/>
        </w:rPr>
        <w:t xml:space="preserve">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552EB2">
        <w:rPr>
          <w:rFonts w:ascii="Times New Roman" w:eastAsia="Times New Roman" w:hAnsi="Times New Roman" w:cs="Times New Roman"/>
          <w:color w:val="000000" w:themeColor="text1"/>
          <w:sz w:val="24"/>
          <w:szCs w:val="24"/>
          <w:lang w:eastAsia="ru-RU"/>
        </w:rPr>
        <w:t>написание контрольной работы, варианты которой</w:t>
      </w:r>
      <w:r w:rsidRPr="00552EB2">
        <w:rPr>
          <w:rFonts w:ascii="Times New Roman" w:eastAsia="Times New Roman" w:hAnsi="Times New Roman" w:cs="Times New Roman"/>
          <w:color w:val="000000" w:themeColor="text1"/>
          <w:sz w:val="24"/>
          <w:szCs w:val="24"/>
          <w:lang w:eastAsia="ru-RU"/>
        </w:rPr>
        <w:t xml:space="preserve"> представлены ниже.</w:t>
      </w:r>
    </w:p>
    <w:p w:rsidR="009473E5" w:rsidRPr="00552EB2" w:rsidRDefault="00AB61FF" w:rsidP="00552EB2">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Для самопроверки качества усвоения учебного материала предусмотрен</w:t>
      </w:r>
      <w:r w:rsidR="00E1435E" w:rsidRPr="00552EB2">
        <w:rPr>
          <w:rFonts w:ascii="Times New Roman" w:eastAsia="Times New Roman" w:hAnsi="Times New Roman" w:cs="Times New Roman"/>
          <w:color w:val="000000" w:themeColor="text1"/>
          <w:sz w:val="24"/>
          <w:szCs w:val="24"/>
          <w:lang w:eastAsia="ru-RU"/>
        </w:rPr>
        <w:t>ы</w:t>
      </w:r>
      <w:r w:rsidRPr="00552EB2">
        <w:rPr>
          <w:rFonts w:ascii="Times New Roman" w:eastAsia="Times New Roman" w:hAnsi="Times New Roman" w:cs="Times New Roman"/>
          <w:color w:val="000000" w:themeColor="text1"/>
          <w:sz w:val="24"/>
          <w:szCs w:val="24"/>
          <w:lang w:eastAsia="ru-RU"/>
        </w:rPr>
        <w:t xml:space="preserve"> </w:t>
      </w:r>
      <w:r w:rsidR="00E1435E" w:rsidRPr="00552EB2">
        <w:rPr>
          <w:rFonts w:ascii="Times New Roman" w:eastAsia="Times New Roman" w:hAnsi="Times New Roman" w:cs="Times New Roman"/>
          <w:color w:val="000000" w:themeColor="text1"/>
          <w:sz w:val="24"/>
          <w:szCs w:val="24"/>
          <w:lang w:eastAsia="ru-RU"/>
        </w:rPr>
        <w:t>тестовые задания</w:t>
      </w:r>
      <w:r w:rsidRPr="00552EB2">
        <w:rPr>
          <w:rFonts w:ascii="Times New Roman" w:eastAsia="Times New Roman" w:hAnsi="Times New Roman" w:cs="Times New Roman"/>
          <w:color w:val="000000" w:themeColor="text1"/>
          <w:sz w:val="24"/>
          <w:szCs w:val="24"/>
          <w:lang w:eastAsia="ru-RU"/>
        </w:rPr>
        <w:t xml:space="preserve">. </w:t>
      </w:r>
      <w:r w:rsidR="00B66BEC" w:rsidRPr="00552EB2">
        <w:rPr>
          <w:rFonts w:ascii="Times New Roman" w:eastAsia="Times New Roman" w:hAnsi="Times New Roman" w:cs="Times New Roman"/>
          <w:color w:val="000000" w:themeColor="text1"/>
          <w:sz w:val="24"/>
          <w:szCs w:val="24"/>
          <w:lang w:eastAsia="ru-RU"/>
        </w:rPr>
        <w:t>Обучающие</w:t>
      </w:r>
      <w:r w:rsidR="00A118DF" w:rsidRPr="00552EB2">
        <w:rPr>
          <w:rFonts w:ascii="Times New Roman" w:eastAsia="Times New Roman" w:hAnsi="Times New Roman" w:cs="Times New Roman"/>
          <w:color w:val="000000" w:themeColor="text1"/>
          <w:sz w:val="24"/>
          <w:szCs w:val="24"/>
          <w:lang w:eastAsia="ru-RU"/>
        </w:rPr>
        <w:t>ся</w:t>
      </w:r>
      <w:r w:rsidRPr="00552EB2">
        <w:rPr>
          <w:rFonts w:ascii="Times New Roman" w:eastAsia="Times New Roman" w:hAnsi="Times New Roman" w:cs="Times New Roman"/>
          <w:color w:val="000000" w:themeColor="text1"/>
          <w:sz w:val="24"/>
          <w:szCs w:val="24"/>
          <w:lang w:eastAsia="ru-RU"/>
        </w:rPr>
        <w:t xml:space="preserve"> самостоятельно могут решать их, тем самым, готовясь </w:t>
      </w:r>
      <w:r w:rsidR="00E1435E" w:rsidRPr="00552EB2">
        <w:rPr>
          <w:rFonts w:ascii="Times New Roman" w:eastAsia="Times New Roman" w:hAnsi="Times New Roman" w:cs="Times New Roman"/>
          <w:color w:val="000000" w:themeColor="text1"/>
          <w:sz w:val="24"/>
          <w:szCs w:val="24"/>
          <w:lang w:eastAsia="ru-RU"/>
        </w:rPr>
        <w:t xml:space="preserve">к </w:t>
      </w:r>
      <w:r w:rsidRPr="00552EB2">
        <w:rPr>
          <w:rFonts w:ascii="Times New Roman" w:eastAsia="Times New Roman" w:hAnsi="Times New Roman" w:cs="Times New Roman"/>
          <w:color w:val="000000" w:themeColor="text1"/>
          <w:sz w:val="24"/>
          <w:szCs w:val="24"/>
          <w:lang w:eastAsia="ru-RU"/>
        </w:rPr>
        <w:t>итоговому тестированию.</w:t>
      </w:r>
    </w:p>
    <w:p w:rsidR="00AB61FF" w:rsidRPr="00552EB2" w:rsidRDefault="00AB61FF" w:rsidP="00552EB2">
      <w:pPr>
        <w:tabs>
          <w:tab w:val="left" w:pos="709"/>
        </w:tabs>
        <w:suppressAutoHyphens/>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Если возникают сложности с восприятием учебного материала, </w:t>
      </w:r>
      <w:r w:rsidR="002C224C" w:rsidRPr="00552EB2">
        <w:rPr>
          <w:rFonts w:ascii="Times New Roman" w:eastAsia="Times New Roman" w:hAnsi="Times New Roman" w:cs="Times New Roman"/>
          <w:color w:val="000000" w:themeColor="text1"/>
          <w:sz w:val="24"/>
          <w:szCs w:val="24"/>
          <w:lang w:eastAsia="ru-RU"/>
        </w:rPr>
        <w:t>студент</w:t>
      </w:r>
      <w:r w:rsidR="00A118DF" w:rsidRPr="00552EB2">
        <w:rPr>
          <w:rFonts w:ascii="Times New Roman" w:eastAsia="Times New Roman" w:hAnsi="Times New Roman" w:cs="Times New Roman"/>
          <w:color w:val="000000" w:themeColor="text1"/>
          <w:sz w:val="24"/>
          <w:szCs w:val="24"/>
          <w:lang w:eastAsia="ru-RU"/>
        </w:rPr>
        <w:t>ам</w:t>
      </w:r>
      <w:r w:rsidRPr="00552EB2">
        <w:rPr>
          <w:rFonts w:ascii="Times New Roman" w:eastAsia="Times New Roman" w:hAnsi="Times New Roman" w:cs="Times New Roman"/>
          <w:color w:val="000000" w:themeColor="text1"/>
          <w:sz w:val="24"/>
          <w:szCs w:val="24"/>
          <w:lang w:eastAsia="ru-RU"/>
        </w:rPr>
        <w:t xml:space="preserve"> следует обратиться к преподавателю. </w:t>
      </w:r>
    </w:p>
    <w:p w:rsidR="009473E5" w:rsidRPr="00552EB2" w:rsidRDefault="009473E5" w:rsidP="00552EB2">
      <w:pPr>
        <w:pStyle w:val="26"/>
        <w:keepNext/>
        <w:keepLines/>
        <w:shd w:val="clear" w:color="auto" w:fill="auto"/>
        <w:spacing w:before="0" w:after="0" w:line="360" w:lineRule="auto"/>
        <w:jc w:val="center"/>
        <w:rPr>
          <w:rFonts w:ascii="Times New Roman" w:hAnsi="Times New Roman" w:cs="Times New Roman"/>
          <w:i/>
          <w:color w:val="000000" w:themeColor="text1"/>
          <w:sz w:val="24"/>
          <w:szCs w:val="24"/>
        </w:rPr>
      </w:pPr>
      <w:r w:rsidRPr="00552EB2">
        <w:rPr>
          <w:rFonts w:ascii="Times New Roman" w:hAnsi="Times New Roman" w:cs="Times New Roman"/>
          <w:i/>
          <w:color w:val="000000" w:themeColor="text1"/>
          <w:sz w:val="24"/>
          <w:szCs w:val="24"/>
        </w:rPr>
        <w:t>Методические рекомендации по написанию рефератов, докладов</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 xml:space="preserve">Реферат (от </w:t>
      </w:r>
      <w:r w:rsidRPr="00552EB2">
        <w:rPr>
          <w:color w:val="000000" w:themeColor="text1"/>
          <w:sz w:val="24"/>
          <w:szCs w:val="24"/>
          <w:lang w:val="en-US"/>
        </w:rPr>
        <w:t>lat</w:t>
      </w:r>
      <w:r w:rsidRPr="00552EB2">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552EB2">
        <w:rPr>
          <w:color w:val="000000" w:themeColor="text1"/>
          <w:sz w:val="24"/>
          <w:szCs w:val="24"/>
        </w:rPr>
        <w:t>студент</w:t>
      </w:r>
      <w:r w:rsidRPr="00552EB2">
        <w:rPr>
          <w:color w:val="000000" w:themeColor="text1"/>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Написание реферата</w:t>
      </w:r>
      <w:r w:rsidR="007671A1" w:rsidRPr="00552EB2">
        <w:rPr>
          <w:color w:val="000000" w:themeColor="text1"/>
          <w:sz w:val="24"/>
          <w:szCs w:val="24"/>
        </w:rPr>
        <w:t>, доклада</w:t>
      </w:r>
      <w:r w:rsidRPr="00552EB2">
        <w:rPr>
          <w:color w:val="000000" w:themeColor="text1"/>
          <w:sz w:val="24"/>
          <w:szCs w:val="24"/>
        </w:rPr>
        <w:t xml:space="preserve"> не является обязательной работой обучающегося и практикуется в учебном процессе в целях приобретения </w:t>
      </w:r>
      <w:r w:rsidR="002C224C" w:rsidRPr="00552EB2">
        <w:rPr>
          <w:color w:val="000000" w:themeColor="text1"/>
          <w:sz w:val="24"/>
          <w:szCs w:val="24"/>
        </w:rPr>
        <w:t>студент</w:t>
      </w:r>
      <w:r w:rsidRPr="00552EB2">
        <w:rPr>
          <w:color w:val="000000" w:themeColor="text1"/>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552EB2">
        <w:rPr>
          <w:color w:val="000000" w:themeColor="text1"/>
          <w:sz w:val="24"/>
          <w:szCs w:val="24"/>
        </w:rPr>
        <w:t>студент</w:t>
      </w:r>
      <w:r w:rsidRPr="00552EB2">
        <w:rPr>
          <w:color w:val="000000" w:themeColor="text1"/>
          <w:sz w:val="24"/>
          <w:szCs w:val="24"/>
        </w:rPr>
        <w:t xml:space="preserve"> глубже постигает</w:t>
      </w:r>
      <w:r w:rsidR="005C426B" w:rsidRPr="00552EB2">
        <w:rPr>
          <w:color w:val="000000" w:themeColor="text1"/>
          <w:sz w:val="24"/>
          <w:szCs w:val="24"/>
        </w:rPr>
        <w:t xml:space="preserve"> наиболее сложные проблемы дисциплины</w:t>
      </w:r>
      <w:r w:rsidRPr="00552EB2">
        <w:rPr>
          <w:color w:val="000000" w:themeColor="text1"/>
          <w:sz w:val="24"/>
          <w:szCs w:val="24"/>
        </w:rPr>
        <w:t>, учится лаконично излагать свои мысли, правильно оформлять работу, докладывать результаты своего труда.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Целями написания реферата, доклада являются:</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развитие у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ов навыков поиска актуальных проблем современного законодательства;</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rPr>
        <w:tab/>
        <w:t xml:space="preserve">Задачами написания реферата, доклада являются: </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обучение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 максимально верно передать мнения авторов, на основе работ которых обучающийся пишет свой реферат;</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обучение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 грамотно излагать свою позицию по анализируемой в реферате проблеме;</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подготовка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а к дальнейшему участию в научно – практических конференциях, семинарах и конкурсах;</w:t>
      </w:r>
    </w:p>
    <w:p w:rsidR="009473E5" w:rsidRPr="00552EB2" w:rsidRDefault="009473E5" w:rsidP="00552EB2">
      <w:pPr>
        <w:pStyle w:val="af0"/>
        <w:tabs>
          <w:tab w:val="left" w:pos="284"/>
        </w:tabs>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w:t>
      </w:r>
      <w:r w:rsidRPr="00552EB2">
        <w:rPr>
          <w:rFonts w:ascii="Times New Roman" w:hAnsi="Times New Roman" w:cs="Times New Roman"/>
          <w:color w:val="000000" w:themeColor="text1"/>
          <w:sz w:val="24"/>
          <w:szCs w:val="24"/>
        </w:rPr>
        <w:tab/>
        <w:t xml:space="preserve">помощь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552EB2" w:rsidRDefault="00F575E4"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выработка навыков</w:t>
      </w:r>
      <w:r w:rsidR="00935A05" w:rsidRPr="00552EB2">
        <w:rPr>
          <w:rFonts w:ascii="Times New Roman" w:hAnsi="Times New Roman" w:cs="Times New Roman"/>
          <w:color w:val="000000" w:themeColor="text1"/>
          <w:sz w:val="24"/>
          <w:szCs w:val="24"/>
        </w:rPr>
        <w:t>контргольн</w:t>
      </w:r>
      <w:r w:rsidRPr="00552EB2">
        <w:rPr>
          <w:rFonts w:ascii="Times New Roman" w:hAnsi="Times New Roman" w:cs="Times New Roman"/>
          <w:color w:val="000000" w:themeColor="text1"/>
          <w:sz w:val="24"/>
          <w:szCs w:val="24"/>
        </w:rPr>
        <w:t xml:space="preserve"> </w:t>
      </w:r>
      <w:r w:rsidR="009473E5" w:rsidRPr="00552EB2">
        <w:rPr>
          <w:rFonts w:ascii="Times New Roman" w:hAnsi="Times New Roman" w:cs="Times New Roman"/>
          <w:color w:val="000000" w:themeColor="text1"/>
          <w:sz w:val="24"/>
          <w:szCs w:val="24"/>
        </w:rPr>
        <w:t>изложения причины своего согласия (несогласия) с мнением того или иного автора по данной проблеме.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Процесс написания реферата, доклада включает:</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выбор темы;</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составление плана;</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подбор источников и их изучение;</w:t>
      </w:r>
    </w:p>
    <w:p w:rsidR="009473E5" w:rsidRPr="00552EB2" w:rsidRDefault="009473E5" w:rsidP="00552EB2">
      <w:pPr>
        <w:pStyle w:val="100"/>
        <w:numPr>
          <w:ilvl w:val="0"/>
          <w:numId w:val="7"/>
        </w:numPr>
        <w:shd w:val="clear" w:color="auto" w:fill="auto"/>
        <w:tabs>
          <w:tab w:val="left" w:pos="864"/>
        </w:tabs>
        <w:spacing w:before="0" w:line="360" w:lineRule="auto"/>
        <w:ind w:firstLine="700"/>
        <w:rPr>
          <w:color w:val="000000" w:themeColor="text1"/>
          <w:sz w:val="24"/>
          <w:szCs w:val="24"/>
        </w:rPr>
      </w:pPr>
      <w:r w:rsidRPr="00552EB2">
        <w:rPr>
          <w:color w:val="000000" w:themeColor="text1"/>
          <w:sz w:val="24"/>
          <w:szCs w:val="24"/>
        </w:rPr>
        <w:t>написание текста работы и ее оформление.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Тему реферата</w:t>
      </w:r>
      <w:r w:rsidR="007671A1" w:rsidRPr="00552EB2">
        <w:rPr>
          <w:color w:val="000000" w:themeColor="text1"/>
          <w:sz w:val="24"/>
          <w:szCs w:val="24"/>
        </w:rPr>
        <w:t>, доклада</w:t>
      </w:r>
      <w:r w:rsidRPr="00552EB2">
        <w:rPr>
          <w:color w:val="000000" w:themeColor="text1"/>
          <w:sz w:val="24"/>
          <w:szCs w:val="24"/>
        </w:rPr>
        <w:t xml:space="preserve"> </w:t>
      </w:r>
      <w:r w:rsidR="002C224C" w:rsidRPr="00552EB2">
        <w:rPr>
          <w:color w:val="000000" w:themeColor="text1"/>
          <w:sz w:val="24"/>
          <w:szCs w:val="24"/>
        </w:rPr>
        <w:t>студент</w:t>
      </w:r>
      <w:r w:rsidRPr="00552EB2">
        <w:rPr>
          <w:color w:val="000000" w:themeColor="text1"/>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Работу над рефератом</w:t>
      </w:r>
      <w:r w:rsidR="007671A1" w:rsidRPr="00552EB2">
        <w:rPr>
          <w:color w:val="000000" w:themeColor="text1"/>
          <w:sz w:val="24"/>
          <w:szCs w:val="24"/>
        </w:rPr>
        <w:t>, докладом</w:t>
      </w:r>
      <w:r w:rsidRPr="00552EB2">
        <w:rPr>
          <w:color w:val="000000" w:themeColor="text1"/>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473E5" w:rsidRPr="00552EB2" w:rsidRDefault="009473E5" w:rsidP="00552EB2">
      <w:pPr>
        <w:pStyle w:val="131"/>
        <w:shd w:val="clear" w:color="auto" w:fill="auto"/>
        <w:spacing w:line="360" w:lineRule="auto"/>
        <w:ind w:firstLine="70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Оформление реферата, доклада</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Первый лист реферата, доклада - титульный (на титульном листе номер страницы не ставится, хотя и учитывается).</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552EB2" w:rsidRDefault="009473E5" w:rsidP="00552EB2">
      <w:pPr>
        <w:pStyle w:val="100"/>
        <w:shd w:val="clear" w:color="auto" w:fill="auto"/>
        <w:spacing w:before="0" w:line="360" w:lineRule="auto"/>
        <w:ind w:firstLine="700"/>
        <w:rPr>
          <w:color w:val="000000" w:themeColor="text1"/>
          <w:sz w:val="24"/>
          <w:szCs w:val="24"/>
        </w:rPr>
      </w:pPr>
      <w:r w:rsidRPr="00552EB2">
        <w:rPr>
          <w:color w:val="000000" w:themeColor="text1"/>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52EB2" w:rsidRPr="00552EB2"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Формат</w:t>
            </w:r>
          </w:p>
        </w:tc>
      </w:tr>
      <w:tr w:rsidR="00552EB2" w:rsidRPr="00552EB2"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А4</w:t>
            </w:r>
          </w:p>
        </w:tc>
      </w:tr>
      <w:tr w:rsidR="00552EB2" w:rsidRPr="00A90E9E"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lang w:val="en-US"/>
              </w:rPr>
            </w:pPr>
            <w:r w:rsidRPr="00552EB2">
              <w:rPr>
                <w:color w:val="000000" w:themeColor="text1"/>
                <w:sz w:val="24"/>
                <w:szCs w:val="24"/>
                <w:lang w:val="en-US"/>
              </w:rPr>
              <w:t xml:space="preserve">Times New Roman, </w:t>
            </w:r>
            <w:r w:rsidRPr="00552EB2">
              <w:rPr>
                <w:color w:val="000000" w:themeColor="text1"/>
                <w:sz w:val="24"/>
                <w:szCs w:val="24"/>
              </w:rPr>
              <w:t>размер</w:t>
            </w:r>
            <w:r w:rsidRPr="00552EB2">
              <w:rPr>
                <w:color w:val="000000" w:themeColor="text1"/>
                <w:sz w:val="24"/>
                <w:szCs w:val="24"/>
                <w:lang w:val="en-US"/>
              </w:rPr>
              <w:t xml:space="preserve"> (</w:t>
            </w:r>
            <w:r w:rsidRPr="00552EB2">
              <w:rPr>
                <w:color w:val="000000" w:themeColor="text1"/>
                <w:sz w:val="24"/>
                <w:szCs w:val="24"/>
              </w:rPr>
              <w:t>кегль</w:t>
            </w:r>
            <w:r w:rsidRPr="00552EB2">
              <w:rPr>
                <w:color w:val="000000" w:themeColor="text1"/>
                <w:sz w:val="24"/>
                <w:szCs w:val="24"/>
                <w:lang w:val="en-US"/>
              </w:rPr>
              <w:t>) 14</w:t>
            </w:r>
          </w:p>
        </w:tc>
      </w:tr>
      <w:tr w:rsidR="00552EB2" w:rsidRPr="00552EB2"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1,5</w:t>
            </w:r>
          </w:p>
        </w:tc>
      </w:tr>
      <w:tr w:rsidR="00552EB2" w:rsidRPr="00552EB2"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3/1,5/2/2</w:t>
            </w:r>
          </w:p>
        </w:tc>
      </w:tr>
      <w:tr w:rsidR="00552EB2" w:rsidRPr="00552EB2"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lang w:val="en-US"/>
              </w:rPr>
              <w:t xml:space="preserve">Times New Roman, </w:t>
            </w:r>
            <w:r w:rsidRPr="00552EB2">
              <w:rPr>
                <w:color w:val="000000" w:themeColor="text1"/>
                <w:sz w:val="24"/>
                <w:szCs w:val="24"/>
              </w:rPr>
              <w:t>размер 10</w:t>
            </w:r>
          </w:p>
        </w:tc>
      </w:tr>
      <w:tr w:rsidR="00552EB2" w:rsidRPr="00552EB2"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pStyle w:val="100"/>
              <w:framePr w:wrap="notBeside" w:vAnchor="text" w:hAnchor="text" w:xAlign="center" w:y="1"/>
              <w:shd w:val="clear" w:color="auto" w:fill="auto"/>
              <w:spacing w:before="0" w:line="240" w:lineRule="auto"/>
              <w:ind w:firstLine="0"/>
              <w:rPr>
                <w:color w:val="000000" w:themeColor="text1"/>
                <w:sz w:val="24"/>
                <w:szCs w:val="24"/>
              </w:rPr>
            </w:pPr>
            <w:r w:rsidRPr="00552EB2">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52EB2" w:rsidRDefault="009473E5" w:rsidP="00552EB2">
            <w:pPr>
              <w:framePr w:wrap="notBeside" w:vAnchor="text" w:hAnchor="text" w:xAlign="center" w:y="1"/>
              <w:spacing w:after="0" w:line="240" w:lineRule="auto"/>
              <w:jc w:val="both"/>
              <w:rPr>
                <w:rFonts w:ascii="Times New Roman" w:hAnsi="Times New Roman" w:cs="Times New Roman"/>
                <w:color w:val="000000" w:themeColor="text1"/>
                <w:sz w:val="24"/>
                <w:szCs w:val="24"/>
              </w:rPr>
            </w:pPr>
          </w:p>
        </w:tc>
      </w:tr>
    </w:tbl>
    <w:p w:rsidR="009473E5" w:rsidRPr="00552EB2" w:rsidRDefault="009473E5"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Реферат, доклад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Для подготовки презентации рекомендуется использование программы</w:t>
      </w:r>
      <w:r w:rsidRPr="00552EB2">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презентация не должна быть меньше 10 слайдов; </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552EB2" w:rsidRDefault="009473E5" w:rsidP="00552EB2">
      <w:pPr>
        <w:pStyle w:val="af0"/>
        <w:spacing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rsidR="009473E5" w:rsidRPr="00552EB2" w:rsidRDefault="009473E5" w:rsidP="00552EB2">
      <w:pPr>
        <w:pStyle w:val="af0"/>
        <w:spacing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552EB2">
        <w:rPr>
          <w:rFonts w:ascii="Times New Roman" w:hAnsi="Times New Roman" w:cs="Times New Roman"/>
          <w:color w:val="000000" w:themeColor="text1"/>
          <w:sz w:val="24"/>
          <w:szCs w:val="24"/>
          <w:lang w:eastAsia="ru-RU"/>
        </w:rPr>
        <w:t>студент</w:t>
      </w:r>
      <w:r w:rsidRPr="00552EB2">
        <w:rPr>
          <w:rFonts w:ascii="Times New Roman" w:hAnsi="Times New Roman" w:cs="Times New Roman"/>
          <w:color w:val="000000" w:themeColor="text1"/>
          <w:sz w:val="24"/>
          <w:szCs w:val="24"/>
          <w:lang w:eastAsia="ru-RU"/>
        </w:rPr>
        <w:t>ы могут воспользоваться глоссарием, включающим термины и понятия.</w:t>
      </w:r>
      <w:r w:rsidRPr="00552EB2">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552EB2" w:rsidRDefault="009473E5" w:rsidP="00552EB2">
      <w:pPr>
        <w:spacing w:after="0" w:line="360" w:lineRule="auto"/>
        <w:jc w:val="center"/>
        <w:rPr>
          <w:rFonts w:ascii="Times New Roman" w:hAnsi="Times New Roman" w:cs="Times New Roman"/>
          <w:color w:val="000000" w:themeColor="text1"/>
          <w:sz w:val="24"/>
          <w:szCs w:val="24"/>
        </w:rPr>
      </w:pPr>
      <w:r w:rsidRPr="00552EB2">
        <w:rPr>
          <w:rFonts w:ascii="Times New Roman" w:hAnsi="Times New Roman" w:cs="Times New Roman"/>
          <w:i/>
          <w:color w:val="000000" w:themeColor="text1"/>
          <w:sz w:val="24"/>
          <w:szCs w:val="24"/>
        </w:rPr>
        <w:t>Методические рекомендации по написанию эссе</w:t>
      </w:r>
      <w:r w:rsidRPr="00552EB2">
        <w:rPr>
          <w:rFonts w:ascii="Times New Roman" w:hAnsi="Times New Roman" w:cs="Times New Roman"/>
          <w:color w:val="000000" w:themeColor="text1"/>
          <w:sz w:val="24"/>
          <w:szCs w:val="24"/>
        </w:rPr>
        <w:t xml:space="preserve">. </w:t>
      </w:r>
    </w:p>
    <w:p w:rsidR="009473E5" w:rsidRPr="00552EB2" w:rsidRDefault="009473E5" w:rsidP="00552EB2">
      <w:pPr>
        <w:spacing w:after="0" w:line="360" w:lineRule="auto"/>
        <w:ind w:firstLine="708"/>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552EB2" w:rsidRDefault="009473E5"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52EB2">
        <w:rPr>
          <w:rFonts w:ascii="Times New Roman" w:hAnsi="Times New Roman" w:cs="Times New Roman"/>
          <w:color w:val="000000" w:themeColor="text1"/>
          <w:sz w:val="24"/>
          <w:szCs w:val="24"/>
          <w:lang w:val="en-US"/>
        </w:rPr>
        <w:t>Times</w:t>
      </w: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lang w:val="en-US"/>
        </w:rPr>
        <w:t>New</w:t>
      </w: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lang w:val="en-US"/>
        </w:rPr>
        <w:t>Roman</w:t>
      </w:r>
      <w:r w:rsidRPr="00552EB2">
        <w:rPr>
          <w:rFonts w:ascii="Times New Roman" w:hAnsi="Times New Roman" w:cs="Times New Roman"/>
          <w:color w:val="000000" w:themeColor="text1"/>
          <w:sz w:val="24"/>
          <w:szCs w:val="24"/>
        </w:rPr>
        <w:t>, шрифт 14, интервал 1,5).</w:t>
      </w:r>
    </w:p>
    <w:p w:rsidR="00AB61FF" w:rsidRPr="00552EB2" w:rsidRDefault="00770C5D" w:rsidP="00552EB2">
      <w:pPr>
        <w:spacing w:after="0" w:line="240" w:lineRule="auto"/>
        <w:jc w:val="center"/>
        <w:rPr>
          <w:rFonts w:ascii="Times New Roman" w:eastAsia="Times New Roman" w:hAnsi="Times New Roman" w:cs="Times New Roman"/>
          <w:b/>
          <w:caps/>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rsidR="00AB61FF" w:rsidRPr="00552EB2" w:rsidRDefault="00770C5D" w:rsidP="00552EB2">
      <w:pPr>
        <w:spacing w:after="0" w:line="24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для </w:t>
      </w:r>
      <w:r w:rsidR="00B66BEC" w:rsidRPr="00552EB2">
        <w:rPr>
          <w:rFonts w:ascii="Times New Roman" w:eastAsia="Times New Roman" w:hAnsi="Times New Roman" w:cs="Times New Roman"/>
          <w:b/>
          <w:color w:val="000000" w:themeColor="text1"/>
          <w:sz w:val="24"/>
          <w:szCs w:val="24"/>
          <w:lang w:eastAsia="ru-RU"/>
        </w:rPr>
        <w:t>обучающих</w:t>
      </w:r>
      <w:r w:rsidR="00A118DF" w:rsidRPr="00552EB2">
        <w:rPr>
          <w:rFonts w:ascii="Times New Roman" w:eastAsia="Times New Roman" w:hAnsi="Times New Roman" w:cs="Times New Roman"/>
          <w:b/>
          <w:color w:val="000000" w:themeColor="text1"/>
          <w:sz w:val="24"/>
          <w:szCs w:val="24"/>
          <w:lang w:eastAsia="ru-RU"/>
        </w:rPr>
        <w:t>ся</w:t>
      </w:r>
      <w:r w:rsidRPr="00552EB2">
        <w:rPr>
          <w:rFonts w:ascii="Times New Roman" w:eastAsia="Times New Roman" w:hAnsi="Times New Roman" w:cs="Times New Roman"/>
          <w:b/>
          <w:color w:val="000000" w:themeColor="text1"/>
          <w:sz w:val="24"/>
          <w:szCs w:val="24"/>
          <w:lang w:eastAsia="ru-RU"/>
        </w:rPr>
        <w:t xml:space="preserve"> очной</w:t>
      </w:r>
      <w:r w:rsidR="005301ED" w:rsidRPr="00552EB2">
        <w:rPr>
          <w:rFonts w:ascii="Times New Roman" w:eastAsia="Times New Roman" w:hAnsi="Times New Roman" w:cs="Times New Roman"/>
          <w:b/>
          <w:color w:val="000000" w:themeColor="text1"/>
          <w:sz w:val="24"/>
          <w:szCs w:val="24"/>
          <w:lang w:eastAsia="ru-RU"/>
        </w:rPr>
        <w:t xml:space="preserve"> и заочной</w:t>
      </w:r>
      <w:r w:rsidR="0006369A" w:rsidRPr="00552EB2">
        <w:rPr>
          <w:rFonts w:ascii="Times New Roman" w:eastAsia="Times New Roman" w:hAnsi="Times New Roman" w:cs="Times New Roman"/>
          <w:b/>
          <w:color w:val="000000" w:themeColor="text1"/>
          <w:sz w:val="24"/>
          <w:szCs w:val="24"/>
          <w:lang w:eastAsia="ru-RU"/>
        </w:rPr>
        <w:t xml:space="preserve"> </w:t>
      </w:r>
      <w:r w:rsidRPr="00552EB2">
        <w:rPr>
          <w:rFonts w:ascii="Times New Roman" w:eastAsia="Times New Roman" w:hAnsi="Times New Roman" w:cs="Times New Roman"/>
          <w:b/>
          <w:color w:val="000000" w:themeColor="text1"/>
          <w:sz w:val="24"/>
          <w:szCs w:val="24"/>
          <w:lang w:eastAsia="ru-RU"/>
        </w:rPr>
        <w:t>форм обучения</w:t>
      </w:r>
    </w:p>
    <w:p w:rsidR="00575792" w:rsidRPr="00552EB2" w:rsidRDefault="00575792" w:rsidP="00552EB2">
      <w:pPr>
        <w:spacing w:after="0" w:line="240" w:lineRule="auto"/>
        <w:jc w:val="center"/>
        <w:rPr>
          <w:rFonts w:ascii="Times New Roman" w:eastAsia="Times New Roman" w:hAnsi="Times New Roman" w:cs="Times New Roman"/>
          <w:b/>
          <w:caps/>
          <w:color w:val="000000" w:themeColor="text1"/>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410"/>
        <w:gridCol w:w="851"/>
        <w:gridCol w:w="2692"/>
        <w:gridCol w:w="1418"/>
        <w:gridCol w:w="1134"/>
      </w:tblGrid>
      <w:tr w:rsidR="00552EB2" w:rsidRPr="00552EB2" w:rsidTr="0006060B">
        <w:trPr>
          <w:cantSplit/>
          <w:trHeight w:val="338"/>
        </w:trPr>
        <w:tc>
          <w:tcPr>
            <w:tcW w:w="539"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w:t>
            </w:r>
          </w:p>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п/п</w:t>
            </w:r>
          </w:p>
        </w:tc>
        <w:tc>
          <w:tcPr>
            <w:tcW w:w="2410"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Учебно-образовательные единицы дисциплины</w:t>
            </w:r>
          </w:p>
        </w:tc>
        <w:tc>
          <w:tcPr>
            <w:tcW w:w="851"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Трудо-емкость</w:t>
            </w:r>
          </w:p>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СРС,</w:t>
            </w:r>
          </w:p>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r w:rsidRPr="00552EB2">
              <w:rPr>
                <w:rFonts w:ascii="Times New Roman" w:eastAsia="Times New Roman" w:hAnsi="Times New Roman" w:cs="Times New Roman"/>
                <w:color w:val="000000" w:themeColor="text1"/>
                <w:sz w:val="20"/>
                <w:szCs w:val="20"/>
                <w:lang w:eastAsia="ru-RU"/>
              </w:rPr>
              <w:t>часы</w:t>
            </w:r>
          </w:p>
        </w:tc>
        <w:tc>
          <w:tcPr>
            <w:tcW w:w="2692" w:type="dxa"/>
            <w:vMerge w:val="restart"/>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Виды самостоятельной работы студентов</w:t>
            </w:r>
          </w:p>
          <w:p w:rsidR="0006060B" w:rsidRPr="00552EB2" w:rsidRDefault="0006060B" w:rsidP="00552EB2">
            <w:pPr>
              <w:spacing w:after="0" w:line="240" w:lineRule="auto"/>
              <w:jc w:val="center"/>
              <w:rPr>
                <w:rFonts w:ascii="Times New Roman" w:eastAsia="Times New Roman" w:hAnsi="Times New Roman" w:cs="Times New Roman"/>
                <w:b/>
                <w:i/>
                <w:color w:val="000000" w:themeColor="text1"/>
                <w:sz w:val="20"/>
                <w:szCs w:val="20"/>
                <w:lang w:eastAsia="ru-RU"/>
              </w:rPr>
            </w:pPr>
          </w:p>
        </w:tc>
        <w:tc>
          <w:tcPr>
            <w:tcW w:w="2552" w:type="dxa"/>
            <w:gridSpan w:val="2"/>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 xml:space="preserve">Часы </w:t>
            </w:r>
          </w:p>
        </w:tc>
      </w:tr>
      <w:tr w:rsidR="00552EB2" w:rsidRPr="00552EB2" w:rsidTr="0006060B">
        <w:trPr>
          <w:cantSplit/>
          <w:trHeight w:val="1134"/>
        </w:trPr>
        <w:tc>
          <w:tcPr>
            <w:tcW w:w="539" w:type="dxa"/>
            <w:vMerge/>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p>
        </w:tc>
        <w:tc>
          <w:tcPr>
            <w:tcW w:w="2410" w:type="dxa"/>
            <w:vMerge/>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p>
        </w:tc>
        <w:tc>
          <w:tcPr>
            <w:tcW w:w="851" w:type="dxa"/>
            <w:vMerge/>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0"/>
                <w:szCs w:val="20"/>
                <w:lang w:eastAsia="ru-RU"/>
              </w:rPr>
            </w:pPr>
          </w:p>
        </w:tc>
        <w:tc>
          <w:tcPr>
            <w:tcW w:w="2692" w:type="dxa"/>
            <w:vMerge/>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p>
        </w:tc>
        <w:tc>
          <w:tcPr>
            <w:tcW w:w="1418" w:type="dxa"/>
            <w:textDirection w:val="btLr"/>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Очная форма обучения</w:t>
            </w:r>
          </w:p>
        </w:tc>
        <w:tc>
          <w:tcPr>
            <w:tcW w:w="1134" w:type="dxa"/>
            <w:textDirection w:val="btLr"/>
            <w:vAlign w:val="center"/>
          </w:tcPr>
          <w:p w:rsidR="0006060B" w:rsidRPr="00552EB2" w:rsidRDefault="0006060B" w:rsidP="00552EB2">
            <w:pPr>
              <w:spacing w:after="0" w:line="240" w:lineRule="auto"/>
              <w:jc w:val="center"/>
              <w:rPr>
                <w:rFonts w:ascii="Times New Roman" w:eastAsia="Times New Roman" w:hAnsi="Times New Roman" w:cs="Times New Roman"/>
                <w:b/>
                <w:color w:val="000000" w:themeColor="text1"/>
                <w:sz w:val="20"/>
                <w:szCs w:val="20"/>
                <w:lang w:eastAsia="ru-RU"/>
              </w:rPr>
            </w:pPr>
            <w:r w:rsidRPr="00552EB2">
              <w:rPr>
                <w:rFonts w:ascii="Times New Roman" w:eastAsia="Times New Roman" w:hAnsi="Times New Roman" w:cs="Times New Roman"/>
                <w:b/>
                <w:color w:val="000000" w:themeColor="text1"/>
                <w:sz w:val="20"/>
                <w:szCs w:val="20"/>
                <w:lang w:eastAsia="ru-RU"/>
              </w:rPr>
              <w:t>Заочная форма обучения</w:t>
            </w:r>
          </w:p>
        </w:tc>
      </w:tr>
      <w:tr w:rsidR="00552EB2" w:rsidRPr="00552EB2" w:rsidTr="0006060B">
        <w:trPr>
          <w:cantSplit/>
          <w:trHeight w:val="283"/>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Язык и общение</w:t>
            </w:r>
          </w:p>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3/5</w:t>
            </w: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5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97"/>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5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77"/>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21"/>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Литературный язык и норма</w:t>
            </w:r>
          </w:p>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2/5</w:t>
            </w: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5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75"/>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185"/>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44"/>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302"/>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Норма, ее динамика и вариативность</w:t>
            </w:r>
          </w:p>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2/5</w:t>
            </w: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5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65"/>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30"/>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w:t>
            </w:r>
          </w:p>
        </w:tc>
      </w:tr>
      <w:tr w:rsidR="00552EB2" w:rsidRPr="00552EB2" w:rsidTr="0006060B">
        <w:trPr>
          <w:cantSplit/>
          <w:trHeight w:val="203"/>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42"/>
        </w:trPr>
        <w:tc>
          <w:tcPr>
            <w:tcW w:w="539" w:type="dxa"/>
            <w:vMerge w:val="restart"/>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4</w:t>
            </w:r>
          </w:p>
        </w:tc>
        <w:tc>
          <w:tcPr>
            <w:tcW w:w="2410" w:type="dxa"/>
            <w:vMerge w:val="restart"/>
            <w:tcBorders>
              <w:bottom w:val="single" w:sz="4" w:space="0" w:color="auto"/>
            </w:tcBorders>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Понятие «культура речи». Основные компоненты культуры речи</w:t>
            </w:r>
          </w:p>
          <w:p w:rsidR="0006060B" w:rsidRPr="00552EB2" w:rsidRDefault="0006060B" w:rsidP="00552EB2">
            <w:pPr>
              <w:widowControl w:val="0"/>
              <w:tabs>
                <w:tab w:val="left" w:pos="708"/>
              </w:tabs>
              <w:spacing w:after="0" w:line="240" w:lineRule="auto"/>
              <w:jc w:val="both"/>
              <w:rPr>
                <w:rFonts w:ascii="Times New Roman" w:hAnsi="Times New Roman" w:cs="Times New Roman"/>
                <w:color w:val="000000" w:themeColor="text1"/>
                <w:sz w:val="24"/>
                <w:szCs w:val="24"/>
              </w:rPr>
            </w:pPr>
          </w:p>
        </w:tc>
        <w:tc>
          <w:tcPr>
            <w:tcW w:w="851" w:type="dxa"/>
            <w:vMerge w:val="restart"/>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97"/>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24"/>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15"/>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5</w:t>
            </w:r>
          </w:p>
        </w:tc>
        <w:tc>
          <w:tcPr>
            <w:tcW w:w="2410" w:type="dxa"/>
            <w:vMerge w:val="restart"/>
          </w:tcPr>
          <w:p w:rsidR="0006060B" w:rsidRPr="00552EB2" w:rsidRDefault="0006060B" w:rsidP="00552EB2">
            <w:pPr>
              <w:widowControl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Оратор и его аудитория</w:t>
            </w:r>
          </w:p>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pacing w:after="0" w:line="240" w:lineRule="auto"/>
              <w:jc w:val="center"/>
              <w:rPr>
                <w:rFonts w:ascii="Times New Roman" w:eastAsia="Calibri" w:hAnsi="Times New Roman" w:cs="Times New Roman"/>
                <w:color w:val="000000" w:themeColor="text1"/>
                <w:sz w:val="24"/>
                <w:szCs w:val="24"/>
                <w:lang w:eastAsia="ar-SA"/>
              </w:rPr>
            </w:pP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6</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 xml:space="preserve">Лексическое значение слова. Правильность и точность словоупотребления </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7</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Речевой этикет</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8</w:t>
            </w:r>
          </w:p>
        </w:tc>
        <w:tc>
          <w:tcPr>
            <w:tcW w:w="2410" w:type="dxa"/>
            <w:vMerge w:val="restart"/>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9</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Орфоэпические нормы в современном русском литературном языке</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10</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Морфологические нормы в современном русском литературном языке</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11</w:t>
            </w:r>
          </w:p>
        </w:tc>
        <w:tc>
          <w:tcPr>
            <w:tcW w:w="2410" w:type="dxa"/>
            <w:vMerge w:val="restart"/>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r w:rsidRPr="00552EB2">
              <w:rPr>
                <w:rFonts w:ascii="Times New Roman" w:eastAsia="Times New Roman" w:hAnsi="Times New Roman" w:cs="Times New Roman"/>
                <w:iCs/>
                <w:color w:val="000000" w:themeColor="text1"/>
                <w:spacing w:val="-4"/>
                <w:sz w:val="24"/>
                <w:szCs w:val="24"/>
                <w:lang w:eastAsia="ru-RU"/>
              </w:rPr>
              <w:t>Синтаксические нормы в современном русском литературном языке</w:t>
            </w: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12</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существительного</w:t>
            </w:r>
          </w:p>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13</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Стилистические нормы современного русского литературного языка</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3\3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iCs/>
                <w:color w:val="000000" w:themeColor="text1"/>
                <w:spacing w:val="-4"/>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14</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Нормы употребления имени прилагательного</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2\3</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15</w:t>
            </w:r>
          </w:p>
        </w:tc>
        <w:tc>
          <w:tcPr>
            <w:tcW w:w="2410" w:type="dxa"/>
            <w:vMerge w:val="restart"/>
          </w:tcPr>
          <w:p w:rsidR="0006060B" w:rsidRPr="00552EB2" w:rsidRDefault="0006060B" w:rsidP="00552EB2">
            <w:pPr>
              <w:widowControl w:val="0"/>
              <w:tabs>
                <w:tab w:val="left" w:pos="708"/>
              </w:tabs>
              <w:spacing w:after="0" w:line="240" w:lineRule="auto"/>
              <w:jc w:val="both"/>
              <w:rPr>
                <w:rFonts w:ascii="Times New Roman" w:eastAsia="Times New Roman" w:hAnsi="Times New Roman" w:cs="Times New Roman"/>
                <w:iCs/>
                <w:color w:val="000000" w:themeColor="text1"/>
                <w:spacing w:val="-4"/>
                <w:sz w:val="24"/>
                <w:szCs w:val="24"/>
                <w:lang w:eastAsia="ru-RU"/>
              </w:rPr>
            </w:pPr>
            <w:r w:rsidRPr="00552EB2">
              <w:rPr>
                <w:rFonts w:ascii="Times New Roman" w:hAnsi="Times New Roman" w:cs="Times New Roman"/>
                <w:color w:val="000000" w:themeColor="text1"/>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06060B"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06060B" w:rsidRPr="00552EB2" w:rsidRDefault="0006060B"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06060B" w:rsidRPr="00552EB2" w:rsidRDefault="0006060B"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06060B" w:rsidRPr="00552EB2" w:rsidRDefault="0006060B"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06060B" w:rsidRPr="00552EB2" w:rsidRDefault="0006060B"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06060B">
        <w:trPr>
          <w:cantSplit/>
          <w:trHeight w:val="106"/>
        </w:trPr>
        <w:tc>
          <w:tcPr>
            <w:tcW w:w="539" w:type="dxa"/>
            <w:vMerge w:val="restart"/>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16</w:t>
            </w:r>
          </w:p>
        </w:tc>
        <w:tc>
          <w:tcPr>
            <w:tcW w:w="2410" w:type="dxa"/>
            <w:vMerge w:val="restart"/>
          </w:tcPr>
          <w:p w:rsidR="00C3523E" w:rsidRPr="00552EB2" w:rsidRDefault="00C3523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Нормы употребления глагола</w:t>
            </w:r>
          </w:p>
        </w:tc>
        <w:tc>
          <w:tcPr>
            <w:tcW w:w="851" w:type="dxa"/>
            <w:vMerge w:val="restart"/>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C3523E" w:rsidRPr="00552EB2" w:rsidRDefault="00C3523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C3523E" w:rsidRPr="00552EB2" w:rsidRDefault="00C3523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C3523E" w:rsidRPr="00552EB2" w:rsidRDefault="00C3523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06060B">
        <w:trPr>
          <w:cantSplit/>
          <w:trHeight w:val="106"/>
        </w:trPr>
        <w:tc>
          <w:tcPr>
            <w:tcW w:w="539" w:type="dxa"/>
            <w:vMerge/>
            <w:tcBorders>
              <w:bottom w:val="single" w:sz="4" w:space="0" w:color="auto"/>
            </w:tcBorders>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C3523E" w:rsidRPr="00552EB2" w:rsidRDefault="00C3523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C3523E" w:rsidRPr="00552EB2" w:rsidRDefault="00C3523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C3523E" w:rsidRPr="00552EB2" w:rsidRDefault="00C3523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tcBorders>
              <w:bottom w:val="single" w:sz="4" w:space="0" w:color="auto"/>
            </w:tcBorders>
            <w:vAlign w:val="center"/>
          </w:tcPr>
          <w:p w:rsidR="00C3523E" w:rsidRPr="00552EB2" w:rsidRDefault="00C3523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4E7E0E">
        <w:trPr>
          <w:cantSplit/>
          <w:trHeight w:val="106"/>
        </w:trPr>
        <w:tc>
          <w:tcPr>
            <w:tcW w:w="539" w:type="dxa"/>
            <w:vMerge w:val="restart"/>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17</w:t>
            </w:r>
          </w:p>
        </w:tc>
        <w:tc>
          <w:tcPr>
            <w:tcW w:w="2410" w:type="dxa"/>
            <w:vMerge w:val="restart"/>
          </w:tcPr>
          <w:p w:rsidR="004E7E0E" w:rsidRPr="00552EB2" w:rsidRDefault="004E7E0E" w:rsidP="00552EB2">
            <w:pPr>
              <w:widowControl w:val="0"/>
              <w:tabs>
                <w:tab w:val="left" w:pos="708"/>
              </w:tabs>
              <w:spacing w:after="0" w:line="24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Синтаксические нормы в современном русском литературном языке</w:t>
            </w:r>
          </w:p>
          <w:p w:rsidR="004E7E0E" w:rsidRPr="00552EB2" w:rsidRDefault="004E7E0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restart"/>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2\4</w:t>
            </w: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Эссе</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4E7E0E">
        <w:trPr>
          <w:cantSplit/>
          <w:trHeight w:val="106"/>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Times New Roman"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Тест</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0,5</w:t>
            </w:r>
          </w:p>
        </w:tc>
      </w:tr>
      <w:tr w:rsidR="00552EB2" w:rsidRPr="00552EB2" w:rsidTr="004E7E0E">
        <w:trPr>
          <w:cantSplit/>
          <w:trHeight w:val="106"/>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контрольная работа</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4E7E0E">
        <w:trPr>
          <w:cantSplit/>
          <w:trHeight w:val="106"/>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Реферат</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0,</w:t>
            </w:r>
            <w:r w:rsidR="00833A6C" w:rsidRPr="00552EB2">
              <w:rPr>
                <w:rFonts w:ascii="Times New Roman" w:eastAsia="Times New Roman" w:hAnsi="Times New Roman" w:cs="Times New Roman"/>
                <w:color w:val="000000" w:themeColor="text1"/>
                <w:sz w:val="24"/>
                <w:szCs w:val="24"/>
                <w:lang w:eastAsia="ru-RU"/>
              </w:rPr>
              <w:t>2</w:t>
            </w:r>
            <w:r w:rsidRPr="00552EB2">
              <w:rPr>
                <w:rFonts w:ascii="Times New Roman" w:eastAsia="Times New Roman" w:hAnsi="Times New Roman" w:cs="Times New Roman"/>
                <w:color w:val="000000" w:themeColor="text1"/>
                <w:sz w:val="24"/>
                <w:szCs w:val="24"/>
                <w:lang w:eastAsia="ru-RU"/>
              </w:rPr>
              <w:t>5</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r w:rsidR="00552EB2" w:rsidRPr="00552EB2" w:rsidTr="004E7E0E">
        <w:trPr>
          <w:cantSplit/>
          <w:trHeight w:val="210"/>
        </w:trPr>
        <w:tc>
          <w:tcPr>
            <w:tcW w:w="539"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Доклад</w:t>
            </w:r>
          </w:p>
        </w:tc>
        <w:tc>
          <w:tcPr>
            <w:tcW w:w="1418" w:type="dxa"/>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c>
          <w:tcPr>
            <w:tcW w:w="1134" w:type="dxa"/>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p>
        </w:tc>
      </w:tr>
      <w:tr w:rsidR="00552EB2" w:rsidRPr="00552EB2" w:rsidTr="004E7E0E">
        <w:trPr>
          <w:cantSplit/>
          <w:trHeight w:val="240"/>
        </w:trPr>
        <w:tc>
          <w:tcPr>
            <w:tcW w:w="539" w:type="dxa"/>
            <w:vMerge/>
            <w:tcBorders>
              <w:bottom w:val="single" w:sz="4" w:space="0" w:color="auto"/>
            </w:tcBorders>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410" w:type="dxa"/>
            <w:vMerge/>
            <w:tcBorders>
              <w:bottom w:val="single" w:sz="4" w:space="0" w:color="auto"/>
            </w:tcBorders>
          </w:tcPr>
          <w:p w:rsidR="004E7E0E" w:rsidRPr="00552EB2" w:rsidRDefault="004E7E0E" w:rsidP="00552EB2">
            <w:pPr>
              <w:widowControl w:val="0"/>
              <w:tabs>
                <w:tab w:val="left" w:pos="708"/>
              </w:tabs>
              <w:spacing w:after="0" w:line="240" w:lineRule="auto"/>
              <w:rPr>
                <w:rFonts w:ascii="Times New Roman" w:eastAsia="Calibri" w:hAnsi="Times New Roman" w:cs="Times New Roman"/>
                <w:color w:val="000000" w:themeColor="text1"/>
                <w:sz w:val="24"/>
                <w:szCs w:val="24"/>
                <w:lang w:eastAsia="ru-RU"/>
              </w:rPr>
            </w:pPr>
          </w:p>
        </w:tc>
        <w:tc>
          <w:tcPr>
            <w:tcW w:w="851" w:type="dxa"/>
            <w:vMerge/>
            <w:tcBorders>
              <w:bottom w:val="single" w:sz="4" w:space="0" w:color="auto"/>
            </w:tcBorders>
            <w:vAlign w:val="center"/>
          </w:tcPr>
          <w:p w:rsidR="004E7E0E" w:rsidRPr="00552EB2" w:rsidRDefault="004E7E0E" w:rsidP="00552EB2">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2692" w:type="dxa"/>
            <w:tcBorders>
              <w:bottom w:val="single" w:sz="4" w:space="0" w:color="auto"/>
            </w:tcBorders>
            <w:vAlign w:val="center"/>
          </w:tcPr>
          <w:p w:rsidR="004E7E0E" w:rsidRPr="00552EB2" w:rsidRDefault="004E7E0E" w:rsidP="00552EB2">
            <w:pPr>
              <w:suppressAutoHyphens/>
              <w:snapToGrid w:val="0"/>
              <w:spacing w:after="0" w:line="240" w:lineRule="auto"/>
              <w:jc w:val="center"/>
              <w:rPr>
                <w:rFonts w:ascii="Times New Roman" w:eastAsia="Calibri" w:hAnsi="Times New Roman" w:cs="Times New Roman"/>
                <w:color w:val="000000" w:themeColor="text1"/>
                <w:sz w:val="24"/>
                <w:szCs w:val="24"/>
                <w:lang w:eastAsia="ar-SA"/>
              </w:rPr>
            </w:pPr>
            <w:r w:rsidRPr="00552EB2">
              <w:rPr>
                <w:rFonts w:ascii="Times New Roman" w:eastAsia="Calibri" w:hAnsi="Times New Roman" w:cs="Times New Roman"/>
                <w:color w:val="000000" w:themeColor="text1"/>
                <w:sz w:val="24"/>
                <w:szCs w:val="24"/>
                <w:lang w:eastAsia="ar-SA"/>
              </w:rPr>
              <w:t>Подготовка к зачету</w:t>
            </w:r>
          </w:p>
        </w:tc>
        <w:tc>
          <w:tcPr>
            <w:tcW w:w="1418"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c>
          <w:tcPr>
            <w:tcW w:w="1134" w:type="dxa"/>
            <w:tcBorders>
              <w:bottom w:val="single" w:sz="4" w:space="0" w:color="auto"/>
            </w:tcBorders>
            <w:vAlign w:val="center"/>
          </w:tcPr>
          <w:p w:rsidR="004E7E0E" w:rsidRPr="00552EB2" w:rsidRDefault="004E7E0E" w:rsidP="00552EB2">
            <w:pPr>
              <w:spacing w:after="0" w:line="24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1</w:t>
            </w:r>
          </w:p>
        </w:tc>
      </w:tr>
    </w:tbl>
    <w:p w:rsidR="00DA4C93" w:rsidRPr="00552EB2" w:rsidRDefault="00DA4C93" w:rsidP="00552EB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849A2" w:rsidRPr="00552EB2" w:rsidRDefault="007849A2" w:rsidP="00552EB2">
      <w:pPr>
        <w:pStyle w:val="23"/>
        <w:shd w:val="clear" w:color="auto" w:fill="auto"/>
        <w:spacing w:before="0" w:line="360" w:lineRule="auto"/>
        <w:ind w:firstLine="708"/>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552EB2" w:rsidRDefault="007849A2" w:rsidP="00552EB2">
      <w:pPr>
        <w:pStyle w:val="23"/>
        <w:shd w:val="clear" w:color="auto" w:fill="auto"/>
        <w:spacing w:before="0" w:line="360" w:lineRule="auto"/>
        <w:ind w:firstLine="708"/>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445428" w:rsidRPr="00552EB2" w:rsidRDefault="00445428" w:rsidP="00552EB2">
      <w:pPr>
        <w:pStyle w:val="23"/>
        <w:shd w:val="clear" w:color="auto" w:fill="auto"/>
        <w:spacing w:before="0" w:line="360" w:lineRule="auto"/>
        <w:ind w:firstLine="708"/>
        <w:jc w:val="both"/>
        <w:rPr>
          <w:rFonts w:ascii="Times New Roman" w:hAnsi="Times New Roman"/>
          <w:color w:val="000000" w:themeColor="text1"/>
          <w:sz w:val="24"/>
          <w:szCs w:val="24"/>
        </w:rPr>
      </w:pPr>
    </w:p>
    <w:p w:rsidR="00575792" w:rsidRPr="00552EB2" w:rsidRDefault="00575792" w:rsidP="00552EB2">
      <w:pPr>
        <w:pStyle w:val="23"/>
        <w:shd w:val="clear" w:color="auto" w:fill="auto"/>
        <w:spacing w:before="0" w:line="360" w:lineRule="auto"/>
        <w:ind w:firstLine="708"/>
        <w:jc w:val="both"/>
        <w:rPr>
          <w:rFonts w:ascii="Times New Roman" w:hAnsi="Times New Roman"/>
          <w:color w:val="000000" w:themeColor="text1"/>
          <w:sz w:val="24"/>
          <w:szCs w:val="24"/>
        </w:rPr>
      </w:pPr>
    </w:p>
    <w:tbl>
      <w:tblPr>
        <w:tblStyle w:val="af2"/>
        <w:tblW w:w="0" w:type="auto"/>
        <w:tblLook w:val="04A0" w:firstRow="1" w:lastRow="0" w:firstColumn="1" w:lastColumn="0" w:noHBand="0" w:noVBand="1"/>
      </w:tblPr>
      <w:tblGrid>
        <w:gridCol w:w="3115"/>
        <w:gridCol w:w="3115"/>
        <w:gridCol w:w="3115"/>
      </w:tblGrid>
      <w:tr w:rsidR="00552EB2" w:rsidRPr="00552EB2" w:rsidTr="007849A2">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552EB2">
              <w:rPr>
                <w:rFonts w:ascii="Times New Roman" w:eastAsia="Times New Roman" w:hAnsi="Times New Roman" w:cs="Times New Roman"/>
                <w:b/>
                <w:i/>
                <w:color w:val="000000" w:themeColor="text1"/>
                <w:lang w:eastAsia="ru-RU"/>
              </w:rPr>
              <w:t>для лиц с нарушениями зрения:</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552EB2">
              <w:rPr>
                <w:rFonts w:ascii="Times New Roman" w:eastAsia="Times New Roman" w:hAnsi="Times New Roman" w:cs="Times New Roman"/>
                <w:b/>
                <w:i/>
                <w:color w:val="000000" w:themeColor="text1"/>
                <w:lang w:eastAsia="ru-RU"/>
              </w:rPr>
              <w:t>для лиц с нарушениями слуха:</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color w:val="000000" w:themeColor="text1"/>
                <w:lang w:eastAsia="ru-RU"/>
              </w:rPr>
            </w:pPr>
            <w:r w:rsidRPr="00552EB2">
              <w:rPr>
                <w:rFonts w:ascii="Times New Roman" w:eastAsia="Times New Roman" w:hAnsi="Times New Roman" w:cs="Times New Roman"/>
                <w:b/>
                <w:i/>
                <w:color w:val="000000" w:themeColor="text1"/>
                <w:lang w:eastAsia="ru-RU"/>
              </w:rPr>
              <w:t>для лиц с нарушениями опорно-двигательного аппарата:</w:t>
            </w:r>
          </w:p>
        </w:tc>
      </w:tr>
      <w:tr w:rsidR="007849A2" w:rsidRPr="00552EB2" w:rsidTr="007849A2">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xml:space="preserve">– в печатной форме увеличенным шрифтом, </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в форме электронного документа,</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xml:space="preserve"> – в форме аудиофайла.</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552EB2">
              <w:rPr>
                <w:rFonts w:ascii="Times New Roman" w:eastAsia="Times New Roman" w:hAnsi="Times New Roman" w:cs="Times New Roman"/>
                <w:color w:val="000000" w:themeColor="text1"/>
                <w:lang w:eastAsia="ru-RU"/>
              </w:rPr>
              <w:t>– в печатной форме,</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xml:space="preserve"> – в форме электронного документа.</w:t>
            </w:r>
          </w:p>
        </w:tc>
        <w:tc>
          <w:tcPr>
            <w:tcW w:w="3115" w:type="dxa"/>
          </w:tcPr>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552EB2">
              <w:rPr>
                <w:rFonts w:ascii="Times New Roman" w:eastAsia="Times New Roman" w:hAnsi="Times New Roman" w:cs="Times New Roman"/>
                <w:color w:val="000000" w:themeColor="text1"/>
                <w:lang w:eastAsia="ru-RU"/>
              </w:rPr>
              <w:t>– в печатной форме,</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olor w:val="000000" w:themeColor="text1"/>
                <w:lang w:eastAsia="ru-RU"/>
              </w:rPr>
            </w:pPr>
            <w:r w:rsidRPr="00552EB2">
              <w:rPr>
                <w:rFonts w:ascii="Times New Roman" w:eastAsia="Times New Roman" w:hAnsi="Times New Roman" w:cs="Times New Roman"/>
                <w:color w:val="000000" w:themeColor="text1"/>
                <w:lang w:eastAsia="ru-RU"/>
              </w:rPr>
              <w:t xml:space="preserve">– в форме электронного документа, </w:t>
            </w:r>
          </w:p>
          <w:p w:rsidR="007849A2" w:rsidRPr="00552EB2" w:rsidRDefault="007849A2" w:rsidP="00552EB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color w:val="000000" w:themeColor="text1"/>
                <w:lang w:eastAsia="ru-RU"/>
              </w:rPr>
            </w:pPr>
            <w:r w:rsidRPr="00552EB2">
              <w:rPr>
                <w:rFonts w:ascii="Times New Roman" w:eastAsia="Times New Roman" w:hAnsi="Times New Roman" w:cs="Times New Roman"/>
                <w:color w:val="000000" w:themeColor="text1"/>
                <w:lang w:eastAsia="ru-RU"/>
              </w:rPr>
              <w:t>– в форме аудиофайла.</w:t>
            </w:r>
          </w:p>
        </w:tc>
      </w:tr>
    </w:tbl>
    <w:p w:rsidR="007849A2" w:rsidRPr="00552EB2" w:rsidRDefault="007849A2" w:rsidP="00552EB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p>
    <w:p w:rsidR="007E48F4" w:rsidRPr="00552EB2" w:rsidRDefault="00C11799" w:rsidP="00552EB2">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color w:val="000000" w:themeColor="text1"/>
          <w:sz w:val="24"/>
          <w:szCs w:val="24"/>
          <w:lang w:eastAsia="ru-RU"/>
        </w:rPr>
      </w:pPr>
      <w:r w:rsidRPr="00552EB2">
        <w:rPr>
          <w:rFonts w:ascii="Times New Roman" w:eastAsia="Times New Roman" w:hAnsi="Times New Roman" w:cs="Times New Roman"/>
          <w:b/>
          <w:caps/>
          <w:color w:val="000000" w:themeColor="text1"/>
          <w:sz w:val="24"/>
          <w:szCs w:val="24"/>
          <w:lang w:eastAsia="ru-RU"/>
        </w:rPr>
        <w:t>7</w:t>
      </w:r>
      <w:r w:rsidR="00DE0D52" w:rsidRPr="00552EB2">
        <w:rPr>
          <w:rFonts w:ascii="Times New Roman" w:eastAsia="Times New Roman" w:hAnsi="Times New Roman" w:cs="Times New Roman"/>
          <w:b/>
          <w:caps/>
          <w:color w:val="000000" w:themeColor="text1"/>
          <w:sz w:val="24"/>
          <w:szCs w:val="24"/>
          <w:lang w:eastAsia="ru-RU"/>
        </w:rPr>
        <w:t xml:space="preserve">. </w:t>
      </w:r>
      <w:r w:rsidR="007E48F4" w:rsidRPr="00552EB2">
        <w:rPr>
          <w:rFonts w:ascii="Times New Roman" w:eastAsia="Times New Roman" w:hAnsi="Times New Roman" w:cs="Times New Roman"/>
          <w:b/>
          <w:caps/>
          <w:color w:val="000000" w:themeColor="text1"/>
          <w:sz w:val="24"/>
          <w:szCs w:val="24"/>
          <w:lang w:eastAsia="ru-RU"/>
        </w:rPr>
        <w:t>ПЕРЕЧЕНЬ ИНФОРМАЦИОННЫХ ТЕХНОЛОГИЙ И ПРОГРАММНОГО ОБЕСПЕЧЕНИЯ</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sidR="008B6D92" w:rsidRPr="00552EB2">
        <w:rPr>
          <w:rFonts w:ascii="Times New Roman" w:hAnsi="Times New Roman"/>
          <w:color w:val="000000" w:themeColor="text1"/>
          <w:sz w:val="24"/>
          <w:szCs w:val="24"/>
          <w:lang w:eastAsia="ru-RU"/>
        </w:rPr>
        <w:t>и электронно-библиотечная система</w:t>
      </w:r>
      <w:r w:rsidR="00FD4B98" w:rsidRPr="00552EB2">
        <w:rPr>
          <w:rFonts w:ascii="Times New Roman" w:hAnsi="Times New Roman"/>
          <w:color w:val="000000" w:themeColor="text1"/>
          <w:sz w:val="24"/>
          <w:szCs w:val="24"/>
          <w:lang w:eastAsia="ru-RU"/>
        </w:rPr>
        <w:t xml:space="preserve"> (ЭБС) </w:t>
      </w:r>
      <w:hyperlink r:id="rId10" w:history="1">
        <w:r w:rsidR="00FD4B98" w:rsidRPr="00552EB2">
          <w:rPr>
            <w:rStyle w:val="ad"/>
            <w:color w:val="000000" w:themeColor="text1"/>
            <w:lang w:val="en-US"/>
          </w:rPr>
          <w:t>www</w:t>
        </w:r>
        <w:r w:rsidR="00FD4B98" w:rsidRPr="00552EB2">
          <w:rPr>
            <w:rStyle w:val="ad"/>
            <w:color w:val="000000" w:themeColor="text1"/>
          </w:rPr>
          <w:t>.</w:t>
        </w:r>
        <w:r w:rsidR="00FD4B98" w:rsidRPr="00552EB2">
          <w:rPr>
            <w:rStyle w:val="ad"/>
            <w:color w:val="000000" w:themeColor="text1"/>
            <w:lang w:val="en-US"/>
          </w:rPr>
          <w:t>znanium</w:t>
        </w:r>
        <w:r w:rsidR="00FD4B98" w:rsidRPr="00552EB2">
          <w:rPr>
            <w:rStyle w:val="ad"/>
            <w:color w:val="000000" w:themeColor="text1"/>
          </w:rPr>
          <w:t>.</w:t>
        </w:r>
        <w:r w:rsidR="00FD4B98" w:rsidRPr="00552EB2">
          <w:rPr>
            <w:rStyle w:val="ad"/>
            <w:color w:val="000000" w:themeColor="text1"/>
            <w:lang w:val="en-US"/>
          </w:rPr>
          <w:t>com</w:t>
        </w:r>
      </w:hyperlink>
      <w:r w:rsidR="00FD4B98" w:rsidRPr="00552EB2">
        <w:rPr>
          <w:rFonts w:ascii="Times New Roman" w:hAnsi="Times New Roman"/>
          <w:color w:val="000000" w:themeColor="text1"/>
          <w:sz w:val="24"/>
          <w:szCs w:val="24"/>
          <w:lang w:eastAsia="ru-RU"/>
        </w:rPr>
        <w:t xml:space="preserve">. Презентации оформляются в программе </w:t>
      </w:r>
      <w:r w:rsidR="00FD4B98" w:rsidRPr="00552EB2">
        <w:rPr>
          <w:rFonts w:ascii="Times New Roman" w:hAnsi="Times New Roman"/>
          <w:color w:val="000000" w:themeColor="text1"/>
          <w:sz w:val="24"/>
          <w:szCs w:val="24"/>
          <w:lang w:val="en-US" w:eastAsia="ru-RU"/>
        </w:rPr>
        <w:t>PowerPoint</w:t>
      </w:r>
      <w:r w:rsidR="00FD4B98" w:rsidRPr="00552EB2">
        <w:rPr>
          <w:rFonts w:ascii="Times New Roman" w:hAnsi="Times New Roman"/>
          <w:color w:val="000000" w:themeColor="text1"/>
          <w:sz w:val="24"/>
          <w:szCs w:val="24"/>
          <w:lang w:eastAsia="ru-RU"/>
        </w:rPr>
        <w:t>.</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2D2983" w:rsidRPr="00552EB2" w:rsidRDefault="002D2983" w:rsidP="00552EB2">
      <w:pPr>
        <w:spacing w:after="0" w:line="360" w:lineRule="auto"/>
        <w:ind w:firstLine="709"/>
        <w:jc w:val="both"/>
        <w:rPr>
          <w:rFonts w:ascii="Times New Roman" w:hAnsi="Times New Roman"/>
          <w:color w:val="000000" w:themeColor="text1"/>
          <w:sz w:val="24"/>
          <w:szCs w:val="24"/>
          <w:lang w:eastAsia="ru-RU"/>
        </w:rPr>
      </w:pPr>
      <w:r w:rsidRPr="00552EB2">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D2983" w:rsidRPr="00552EB2" w:rsidRDefault="002D2983" w:rsidP="00552EB2">
      <w:pPr>
        <w:spacing w:after="0" w:line="360" w:lineRule="auto"/>
        <w:ind w:firstLine="709"/>
        <w:jc w:val="both"/>
        <w:rPr>
          <w:rFonts w:ascii="Times New Roman" w:eastAsia="Times New Roman" w:hAnsi="Times New Roman"/>
          <w:color w:val="000000" w:themeColor="text1"/>
          <w:sz w:val="24"/>
          <w:szCs w:val="24"/>
          <w:lang w:eastAsia="ru-RU"/>
        </w:rPr>
      </w:pPr>
      <w:r w:rsidRPr="00552EB2">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2D2983" w:rsidRPr="00552EB2" w:rsidRDefault="002D2983" w:rsidP="00552EB2">
      <w:pPr>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rsidR="00BC59A2" w:rsidRPr="00552EB2" w:rsidRDefault="00BC59A2" w:rsidP="00552EB2">
      <w:pPr>
        <w:widowControl w:val="0"/>
        <w:spacing w:after="0" w:line="360" w:lineRule="auto"/>
        <w:ind w:firstLine="425"/>
        <w:jc w:val="both"/>
        <w:rPr>
          <w:rFonts w:ascii="Times New Roman" w:eastAsia="Calibri" w:hAnsi="Times New Roman" w:cs="Times New Roman"/>
          <w:color w:val="000000" w:themeColor="text1"/>
          <w:sz w:val="24"/>
          <w:szCs w:val="24"/>
        </w:rPr>
      </w:pPr>
      <w:r w:rsidRPr="00552EB2">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sidRPr="00552EB2">
        <w:rPr>
          <w:rFonts w:ascii="Times New Roman" w:eastAsia="Times New Roman" w:hAnsi="Times New Roman" w:cs="Times New Roman"/>
          <w:bCs/>
          <w:color w:val="000000" w:themeColor="text1"/>
          <w:sz w:val="24"/>
          <w:szCs w:val="24"/>
          <w:lang w:eastAsia="ru-RU"/>
        </w:rPr>
        <w:t xml:space="preserve">38.03.01 </w:t>
      </w:r>
      <w:r w:rsidRPr="00552EB2">
        <w:rPr>
          <w:rFonts w:ascii="Times New Roman" w:eastAsia="Calibri" w:hAnsi="Times New Roman" w:cs="Times New Roman"/>
          <w:color w:val="000000" w:themeColor="text1"/>
          <w:sz w:val="24"/>
          <w:szCs w:val="24"/>
        </w:rPr>
        <w:t xml:space="preserve">«Экономика» в </w:t>
      </w:r>
      <w:r w:rsidRPr="00552EB2">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552EB2">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C59A2" w:rsidRPr="00552EB2" w:rsidRDefault="00BC59A2" w:rsidP="00552EB2">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sidRPr="00552EB2">
        <w:rPr>
          <w:rFonts w:ascii="Times New Roman" w:eastAsia="Calibri" w:hAnsi="Times New Roman" w:cs="Times New Roman"/>
          <w:color w:val="000000" w:themeColor="text1"/>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552EB2">
        <w:rPr>
          <w:color w:val="000000" w:themeColor="text1"/>
          <w:sz w:val="24"/>
          <w:szCs w:val="24"/>
        </w:rPr>
        <w:t xml:space="preserve"> </w:t>
      </w:r>
      <w:r w:rsidRPr="00552EB2">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C59A2" w:rsidRPr="00552EB2" w:rsidRDefault="00BC59A2" w:rsidP="00552EB2">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C59A2" w:rsidRPr="00552EB2" w:rsidRDefault="00BC59A2" w:rsidP="00552EB2">
      <w:pPr>
        <w:widowControl w:val="0"/>
        <w:spacing w:after="0" w:line="360" w:lineRule="auto"/>
        <w:ind w:firstLine="425"/>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sidRPr="00552EB2">
        <w:rPr>
          <w:rFonts w:ascii="Times New Roman" w:hAnsi="Times New Roman" w:cs="Times New Roman"/>
          <w:color w:val="000000" w:themeColor="text1"/>
          <w:spacing w:val="-13"/>
          <w:sz w:val="24"/>
          <w:szCs w:val="24"/>
        </w:rPr>
        <w:t xml:space="preserve"> </w:t>
      </w:r>
      <w:r w:rsidRPr="00552EB2">
        <w:rPr>
          <w:rFonts w:ascii="Times New Roman" w:hAnsi="Times New Roman" w:cs="Times New Roman"/>
          <w:color w:val="000000" w:themeColor="text1"/>
          <w:sz w:val="24"/>
          <w:szCs w:val="24"/>
        </w:rPr>
        <w:t>используется</w:t>
      </w:r>
      <w:r w:rsidRPr="00552EB2">
        <w:rPr>
          <w:rFonts w:ascii="Times New Roman" w:hAnsi="Times New Roman" w:cs="Times New Roman"/>
          <w:color w:val="000000" w:themeColor="text1"/>
          <w:spacing w:val="-13"/>
          <w:sz w:val="24"/>
          <w:szCs w:val="24"/>
        </w:rPr>
        <w:t xml:space="preserve"> </w:t>
      </w:r>
      <w:r w:rsidRPr="00552EB2">
        <w:rPr>
          <w:rFonts w:ascii="Times New Roman" w:hAnsi="Times New Roman" w:cs="Times New Roman"/>
          <w:color w:val="000000" w:themeColor="text1"/>
          <w:sz w:val="24"/>
          <w:szCs w:val="24"/>
        </w:rPr>
        <w:t>научная</w:t>
      </w:r>
      <w:r w:rsidRPr="00552EB2">
        <w:rPr>
          <w:rFonts w:ascii="Times New Roman" w:hAnsi="Times New Roman" w:cs="Times New Roman"/>
          <w:color w:val="000000" w:themeColor="text1"/>
          <w:spacing w:val="-13"/>
          <w:sz w:val="24"/>
          <w:szCs w:val="24"/>
        </w:rPr>
        <w:t xml:space="preserve"> </w:t>
      </w:r>
      <w:r w:rsidRPr="00552EB2">
        <w:rPr>
          <w:rFonts w:ascii="Times New Roman" w:hAnsi="Times New Roman" w:cs="Times New Roman"/>
          <w:color w:val="000000" w:themeColor="text1"/>
          <w:sz w:val="24"/>
          <w:szCs w:val="24"/>
        </w:rPr>
        <w:t>литература,</w:t>
      </w:r>
      <w:r w:rsidRPr="00552EB2">
        <w:rPr>
          <w:rFonts w:ascii="Times New Roman" w:hAnsi="Times New Roman" w:cs="Times New Roman"/>
          <w:color w:val="000000" w:themeColor="text1"/>
          <w:spacing w:val="-14"/>
          <w:sz w:val="24"/>
          <w:szCs w:val="24"/>
        </w:rPr>
        <w:t xml:space="preserve"> </w:t>
      </w:r>
      <w:r w:rsidRPr="00552EB2">
        <w:rPr>
          <w:rFonts w:ascii="Times New Roman" w:hAnsi="Times New Roman" w:cs="Times New Roman"/>
          <w:color w:val="000000" w:themeColor="text1"/>
          <w:sz w:val="24"/>
          <w:szCs w:val="24"/>
        </w:rPr>
        <w:t>электронные</w:t>
      </w:r>
      <w:r w:rsidRPr="00552EB2">
        <w:rPr>
          <w:rFonts w:ascii="Times New Roman" w:hAnsi="Times New Roman" w:cs="Times New Roman"/>
          <w:color w:val="000000" w:themeColor="text1"/>
          <w:spacing w:val="-16"/>
          <w:sz w:val="24"/>
          <w:szCs w:val="24"/>
        </w:rPr>
        <w:t xml:space="preserve"> </w:t>
      </w:r>
      <w:r w:rsidRPr="00552EB2">
        <w:rPr>
          <w:rFonts w:ascii="Times New Roman" w:hAnsi="Times New Roman" w:cs="Times New Roman"/>
          <w:color w:val="000000" w:themeColor="text1"/>
          <w:sz w:val="24"/>
          <w:szCs w:val="24"/>
        </w:rPr>
        <w:t>ресурсы,</w:t>
      </w:r>
      <w:r w:rsidRPr="00552EB2">
        <w:rPr>
          <w:rFonts w:ascii="Times New Roman" w:hAnsi="Times New Roman" w:cs="Times New Roman"/>
          <w:color w:val="000000" w:themeColor="text1"/>
          <w:spacing w:val="-14"/>
          <w:sz w:val="24"/>
          <w:szCs w:val="24"/>
        </w:rPr>
        <w:t xml:space="preserve"> </w:t>
      </w:r>
      <w:r w:rsidRPr="00552EB2">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552EB2">
        <w:rPr>
          <w:rFonts w:ascii="Times New Roman" w:hAnsi="Times New Roman" w:cs="Times New Roman"/>
          <w:color w:val="000000" w:themeColor="text1"/>
          <w:spacing w:val="-14"/>
          <w:sz w:val="24"/>
          <w:szCs w:val="24"/>
        </w:rPr>
        <w:t xml:space="preserve"> </w:t>
      </w:r>
      <w:r w:rsidRPr="00552EB2">
        <w:rPr>
          <w:rFonts w:ascii="Times New Roman" w:hAnsi="Times New Roman" w:cs="Times New Roman"/>
          <w:color w:val="000000" w:themeColor="text1"/>
          <w:sz w:val="24"/>
          <w:szCs w:val="24"/>
        </w:rPr>
        <w:t>практику.</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rsidR="00BC59A2" w:rsidRPr="00552EB2" w:rsidRDefault="00BC59A2" w:rsidP="00552EB2">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sidRPr="00552EB2">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rsidR="00BC59A2" w:rsidRPr="00552EB2" w:rsidRDefault="00BC59A2" w:rsidP="00552EB2">
      <w:pPr>
        <w:widowControl w:val="0"/>
        <w:spacing w:after="0" w:line="360" w:lineRule="auto"/>
        <w:ind w:firstLine="425"/>
        <w:jc w:val="both"/>
        <w:rPr>
          <w:rFonts w:ascii="Times New Roman" w:eastAsia="Calibri" w:hAnsi="Times New Roman" w:cs="Times New Roman"/>
          <w:color w:val="000000" w:themeColor="text1"/>
          <w:sz w:val="24"/>
          <w:szCs w:val="24"/>
        </w:rPr>
      </w:pPr>
      <w:r w:rsidRPr="00552EB2">
        <w:rPr>
          <w:rFonts w:ascii="Times New Roman" w:hAnsi="Times New Roman" w:cs="Times New Roman"/>
          <w:color w:val="000000" w:themeColor="text1"/>
          <w:sz w:val="24"/>
          <w:szCs w:val="24"/>
        </w:rPr>
        <w:t>При необходимости используется</w:t>
      </w:r>
      <w:r w:rsidRPr="00552EB2">
        <w:rPr>
          <w:rFonts w:ascii="Times New Roman" w:hAnsi="Times New Roman" w:cs="Times New Roman"/>
          <w:color w:val="000000" w:themeColor="text1"/>
          <w:sz w:val="24"/>
          <w:szCs w:val="24"/>
          <w:lang w:eastAsia="ru-RU" w:bidi="ru-RU"/>
        </w:rPr>
        <w:t xml:space="preserve"> </w:t>
      </w:r>
      <w:r w:rsidRPr="00552EB2">
        <w:rPr>
          <w:rFonts w:ascii="Times New Roman" w:hAnsi="Times New Roman"/>
          <w:color w:val="000000" w:themeColor="text1"/>
          <w:sz w:val="24"/>
          <w:szCs w:val="24"/>
        </w:rPr>
        <w:t>Каб. № 107 – «Кабинет для инвалидов и  лиц с ОВЗ».</w:t>
      </w:r>
    </w:p>
    <w:p w:rsidR="00434097" w:rsidRPr="00552EB2" w:rsidRDefault="00434097" w:rsidP="00552EB2">
      <w:pPr>
        <w:spacing w:line="360" w:lineRule="auto"/>
        <w:ind w:left="2269" w:right="2409"/>
        <w:jc w:val="center"/>
        <w:rPr>
          <w:rFonts w:ascii="Times New Roman" w:eastAsia="Times New Roman" w:hAnsi="Times New Roman" w:cs="Times New Roman"/>
          <w:b/>
          <w:color w:val="000000" w:themeColor="text1"/>
          <w:sz w:val="24"/>
          <w:szCs w:val="24"/>
        </w:rPr>
      </w:pPr>
      <w:r w:rsidRPr="00552EB2">
        <w:rPr>
          <w:rFonts w:ascii="Times New Roman" w:eastAsia="Times New Roman" w:hAnsi="Times New Roman" w:cs="Times New Roman"/>
          <w:b/>
          <w:color w:val="000000" w:themeColor="text1"/>
          <w:sz w:val="24"/>
          <w:szCs w:val="24"/>
        </w:rPr>
        <w:t>9. БИБЛИОГРАФИЧЕСКИЙ СПИСОК</w:t>
      </w:r>
    </w:p>
    <w:p w:rsidR="00434097" w:rsidRPr="00552EB2" w:rsidRDefault="00434097" w:rsidP="00552EB2">
      <w:pPr>
        <w:spacing w:after="0" w:line="360" w:lineRule="auto"/>
        <w:jc w:val="center"/>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bCs/>
          <w:color w:val="000000" w:themeColor="text1"/>
          <w:sz w:val="24"/>
          <w:szCs w:val="24"/>
          <w:lang w:eastAsia="ru-RU"/>
        </w:rPr>
        <w:t>Основная литература</w:t>
      </w:r>
    </w:p>
    <w:p w:rsidR="00434097" w:rsidRPr="00552EB2" w:rsidRDefault="00434097" w:rsidP="00552EB2">
      <w:pPr>
        <w:spacing w:after="0" w:line="36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ЭЛЕКТРОННО-БИБЛИОТЕЧНОЙ СИСТЕМЫ (ЭБС)</w:t>
      </w:r>
    </w:p>
    <w:p w:rsidR="00434097" w:rsidRPr="00552EB2" w:rsidRDefault="00434097" w:rsidP="00552EB2">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адрес: www.</w:t>
      </w:r>
      <w:r w:rsidRPr="00552EB2">
        <w:rPr>
          <w:rFonts w:ascii="Times New Roman" w:eastAsia="Calibri"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val="en-US" w:eastAsia="ru-RU"/>
        </w:rPr>
        <w:t>z</w:t>
      </w:r>
      <w:r w:rsidRPr="00552EB2">
        <w:rPr>
          <w:rFonts w:ascii="Times New Roman" w:eastAsia="Times New Roman" w:hAnsi="Times New Roman" w:cs="Times New Roman"/>
          <w:color w:val="000000" w:themeColor="text1"/>
          <w:sz w:val="24"/>
          <w:szCs w:val="24"/>
          <w:lang w:eastAsia="ru-RU"/>
        </w:rPr>
        <w:t>nanium.com</w:t>
      </w:r>
      <w:r w:rsidRPr="00552EB2">
        <w:rPr>
          <w:rFonts w:ascii="Times New Roman" w:eastAsia="Times New Roman" w:hAnsi="Times New Roman" w:cs="Times New Roman"/>
          <w:bCs/>
          <w:color w:val="000000" w:themeColor="text1"/>
          <w:sz w:val="24"/>
          <w:szCs w:val="24"/>
          <w:lang w:eastAsia="ru-RU"/>
        </w:rPr>
        <w:t xml:space="preserve"> </w:t>
      </w:r>
    </w:p>
    <w:p w:rsidR="00434097" w:rsidRPr="00552EB2" w:rsidRDefault="00434097" w:rsidP="00552EB2">
      <w:pPr>
        <w:pStyle w:val="a7"/>
        <w:numPr>
          <w:ilvl w:val="1"/>
          <w:numId w:val="7"/>
        </w:numPr>
        <w:spacing w:line="360" w:lineRule="auto"/>
        <w:ind w:left="0" w:hanging="142"/>
        <w:jc w:val="both"/>
        <w:rPr>
          <w:rStyle w:val="ad"/>
          <w:color w:val="000000" w:themeColor="text1"/>
          <w:u w:val="none"/>
        </w:rPr>
      </w:pPr>
      <w:r w:rsidRPr="00552EB2">
        <w:rPr>
          <w:color w:val="000000" w:themeColor="text1"/>
        </w:rPr>
        <w:t xml:space="preserve">Волосков И. В. Русский язык и культура речи с основами стилистики: Учебное пособие / Волосков И.В. - М.:НИЦ ИНФРА-М, 2018. - 72 с.: </w:t>
      </w:r>
      <w:hyperlink r:id="rId11" w:history="1">
        <w:r w:rsidRPr="00552EB2">
          <w:rPr>
            <w:rStyle w:val="ad"/>
            <w:color w:val="000000" w:themeColor="text1"/>
          </w:rPr>
          <w:t>http://znanium.com/catalog.php?bookinfo=939862</w:t>
        </w:r>
      </w:hyperlink>
    </w:p>
    <w:p w:rsidR="00434097" w:rsidRPr="00552EB2" w:rsidRDefault="00434097" w:rsidP="00552EB2">
      <w:pPr>
        <w:pStyle w:val="a7"/>
        <w:spacing w:line="360" w:lineRule="auto"/>
        <w:ind w:left="0"/>
        <w:jc w:val="both"/>
        <w:rPr>
          <w:rFonts w:eastAsia="Times New Roman"/>
          <w:bCs/>
          <w:color w:val="000000" w:themeColor="text1"/>
        </w:rPr>
      </w:pPr>
    </w:p>
    <w:p w:rsidR="00434097" w:rsidRPr="00552EB2" w:rsidRDefault="00434097" w:rsidP="00552EB2">
      <w:pPr>
        <w:spacing w:after="0" w:line="360" w:lineRule="auto"/>
        <w:jc w:val="center"/>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bCs/>
          <w:color w:val="000000" w:themeColor="text1"/>
          <w:sz w:val="24"/>
          <w:szCs w:val="24"/>
          <w:lang w:eastAsia="ru-RU"/>
        </w:rPr>
        <w:t>Дополнительная литература</w:t>
      </w:r>
    </w:p>
    <w:p w:rsidR="00434097" w:rsidRPr="00552EB2" w:rsidRDefault="00434097" w:rsidP="00552EB2">
      <w:pPr>
        <w:spacing w:after="0" w:line="360" w:lineRule="auto"/>
        <w:jc w:val="center"/>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ЭЛЕКТРОННО-БИБЛИОТЕЧНОЙ СИСТЕМЫ (ЭБС)</w:t>
      </w:r>
    </w:p>
    <w:p w:rsidR="00434097" w:rsidRPr="00552EB2" w:rsidRDefault="00434097" w:rsidP="00552EB2">
      <w:pPr>
        <w:widowControl w:val="0"/>
        <w:autoSpaceDE w:val="0"/>
        <w:autoSpaceDN w:val="0"/>
        <w:adjustRightInd w:val="0"/>
        <w:spacing w:after="0" w:line="360" w:lineRule="auto"/>
        <w:jc w:val="center"/>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адрес: www.</w:t>
      </w:r>
      <w:r w:rsidRPr="00552EB2">
        <w:rPr>
          <w:rFonts w:ascii="Times New Roman" w:eastAsia="Calibri"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val="en-US" w:eastAsia="ru-RU"/>
        </w:rPr>
        <w:t>z</w:t>
      </w:r>
      <w:r w:rsidRPr="00552EB2">
        <w:rPr>
          <w:rFonts w:ascii="Times New Roman" w:eastAsia="Times New Roman" w:hAnsi="Times New Roman" w:cs="Times New Roman"/>
          <w:color w:val="000000" w:themeColor="text1"/>
          <w:sz w:val="24"/>
          <w:szCs w:val="24"/>
          <w:lang w:eastAsia="ru-RU"/>
        </w:rPr>
        <w:t>nanium.com</w:t>
      </w:r>
      <w:r w:rsidRPr="00552EB2">
        <w:rPr>
          <w:rFonts w:ascii="Times New Roman" w:eastAsia="Times New Roman" w:hAnsi="Times New Roman" w:cs="Times New Roman"/>
          <w:bCs/>
          <w:color w:val="000000" w:themeColor="text1"/>
          <w:sz w:val="24"/>
          <w:szCs w:val="24"/>
          <w:lang w:eastAsia="ru-RU"/>
        </w:rPr>
        <w:t xml:space="preserve"> </w:t>
      </w:r>
    </w:p>
    <w:p w:rsidR="00FB28FC" w:rsidRPr="00552EB2" w:rsidRDefault="00FB28FC" w:rsidP="00552EB2">
      <w:pPr>
        <w:pStyle w:val="a7"/>
        <w:numPr>
          <w:ilvl w:val="1"/>
          <w:numId w:val="7"/>
        </w:numPr>
        <w:spacing w:line="360" w:lineRule="auto"/>
        <w:ind w:left="0" w:hanging="142"/>
        <w:jc w:val="both"/>
        <w:rPr>
          <w:rStyle w:val="ad"/>
          <w:color w:val="000000" w:themeColor="text1"/>
          <w:u w:val="none"/>
        </w:rPr>
      </w:pPr>
      <w:r w:rsidRPr="00552EB2">
        <w:rPr>
          <w:color w:val="000000" w:themeColor="text1"/>
        </w:rPr>
        <w:t xml:space="preserve">Гойхман О. Я. Русский язык и культура речи : учебник / под ред. проф. О.Я. Гойхмана. — 2-е изд., перераб. и доп. — М. : ИНФРА-М, 2018. — 240 с. </w:t>
      </w:r>
      <w:hyperlink r:id="rId12" w:history="1">
        <w:r w:rsidRPr="00552EB2">
          <w:rPr>
            <w:rStyle w:val="ad"/>
            <w:color w:val="000000" w:themeColor="text1"/>
          </w:rPr>
          <w:t>http://znanium.com/catalog.php?bookinfo=913242</w:t>
        </w:r>
      </w:hyperlink>
    </w:p>
    <w:p w:rsidR="00434097" w:rsidRPr="00552EB2" w:rsidRDefault="00434097"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434097" w:rsidRPr="00552EB2" w:rsidRDefault="00434097" w:rsidP="00552EB2">
      <w:pPr>
        <w:spacing w:after="0" w:line="360" w:lineRule="auto"/>
        <w:jc w:val="both"/>
        <w:rPr>
          <w:rFonts w:ascii="Times New Roman" w:eastAsia="Times New Roman" w:hAnsi="Times New Roman" w:cs="Times New Roman"/>
          <w:bCs/>
          <w:color w:val="000000" w:themeColor="text1"/>
          <w:sz w:val="24"/>
          <w:szCs w:val="24"/>
          <w:lang w:eastAsia="ru-RU"/>
        </w:rPr>
      </w:pPr>
      <w:r w:rsidRPr="00552EB2">
        <w:rPr>
          <w:rFonts w:ascii="Times New Roman" w:eastAsia="Times New Roman" w:hAnsi="Times New Roman" w:cs="Times New Roman"/>
          <w:bCs/>
          <w:color w:val="000000" w:themeColor="text1"/>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EB47C9" w:rsidRPr="00552EB2" w:rsidRDefault="00EB47C9" w:rsidP="00552EB2">
      <w:pPr>
        <w:spacing w:after="0" w:line="360" w:lineRule="auto"/>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Профессиональные базы данных и информационные поисковые системы, интернет-ресурсы свободного доступа</w:t>
      </w:r>
    </w:p>
    <w:p w:rsidR="00EB47C9" w:rsidRPr="00552EB2" w:rsidRDefault="00EB47C9" w:rsidP="00552EB2">
      <w:pPr>
        <w:pStyle w:val="a7"/>
        <w:numPr>
          <w:ilvl w:val="0"/>
          <w:numId w:val="77"/>
        </w:numPr>
        <w:tabs>
          <w:tab w:val="left" w:pos="709"/>
        </w:tabs>
        <w:spacing w:line="360" w:lineRule="auto"/>
        <w:ind w:left="0" w:firstLine="0"/>
        <w:jc w:val="both"/>
        <w:rPr>
          <w:color w:val="000000" w:themeColor="text1"/>
        </w:rPr>
      </w:pPr>
      <w:r w:rsidRPr="00552EB2">
        <w:rPr>
          <w:color w:val="000000" w:themeColor="text1"/>
        </w:rPr>
        <w:t>Министерство экономического развития Российской Федерации: https://www.economy.gov.ru/</w:t>
      </w:r>
    </w:p>
    <w:p w:rsidR="00EB47C9" w:rsidRPr="00552EB2" w:rsidRDefault="00EB47C9" w:rsidP="00552EB2">
      <w:pPr>
        <w:pStyle w:val="a7"/>
        <w:tabs>
          <w:tab w:val="left" w:pos="709"/>
        </w:tabs>
        <w:spacing w:line="360" w:lineRule="auto"/>
        <w:ind w:left="0"/>
        <w:jc w:val="both"/>
        <w:rPr>
          <w:color w:val="000000" w:themeColor="text1"/>
        </w:rPr>
      </w:pPr>
      <w:r w:rsidRPr="00552EB2">
        <w:rPr>
          <w:color w:val="000000" w:themeColor="text1"/>
        </w:rPr>
        <w:t xml:space="preserve">- приоритетные направления развития экономики: </w:t>
      </w:r>
      <w:hyperlink r:id="rId13" w:history="1">
        <w:r w:rsidRPr="00552EB2">
          <w:rPr>
            <w:rStyle w:val="ad"/>
            <w:color w:val="000000" w:themeColor="text1"/>
          </w:rPr>
          <w:t>https://www.economy.gov.ru/material/directions/</w:t>
        </w:r>
      </w:hyperlink>
      <w:r w:rsidRPr="00552EB2">
        <w:rPr>
          <w:color w:val="000000" w:themeColor="text1"/>
        </w:rPr>
        <w:t>;</w:t>
      </w:r>
    </w:p>
    <w:p w:rsidR="00EB47C9" w:rsidRPr="00552EB2" w:rsidRDefault="00193765" w:rsidP="00552EB2">
      <w:pPr>
        <w:pStyle w:val="a7"/>
        <w:tabs>
          <w:tab w:val="left" w:pos="709"/>
        </w:tabs>
        <w:spacing w:line="360" w:lineRule="auto"/>
        <w:ind w:left="0"/>
        <w:jc w:val="both"/>
        <w:rPr>
          <w:color w:val="000000" w:themeColor="text1"/>
        </w:rPr>
      </w:pPr>
      <w:r w:rsidRPr="00552EB2">
        <w:rPr>
          <w:color w:val="000000" w:themeColor="text1"/>
        </w:rPr>
        <w:t>2.</w:t>
      </w:r>
      <w:r w:rsidR="00EB47C9" w:rsidRPr="00552EB2">
        <w:rPr>
          <w:color w:val="000000" w:themeColor="text1"/>
        </w:rPr>
        <w:t xml:space="preserve"> Министерство экономического развития и торговли Камчатского края: https://www.kamgov.ru/minecon</w:t>
      </w:r>
    </w:p>
    <w:p w:rsidR="00EB47C9" w:rsidRPr="00552EB2" w:rsidRDefault="00EB47C9" w:rsidP="00552EB2">
      <w:pPr>
        <w:pStyle w:val="a7"/>
        <w:tabs>
          <w:tab w:val="left" w:pos="709"/>
        </w:tabs>
        <w:spacing w:line="360" w:lineRule="auto"/>
        <w:ind w:left="0"/>
        <w:jc w:val="both"/>
        <w:rPr>
          <w:color w:val="000000" w:themeColor="text1"/>
        </w:rPr>
      </w:pPr>
      <w:r w:rsidRPr="00552EB2">
        <w:rPr>
          <w:color w:val="000000" w:themeColor="text1"/>
        </w:rPr>
        <w:t xml:space="preserve">- прогнозы социально-экономического развития региона: </w:t>
      </w:r>
      <w:hyperlink r:id="rId14" w:history="1">
        <w:r w:rsidRPr="00552EB2">
          <w:rPr>
            <w:rStyle w:val="ad"/>
            <w:color w:val="000000" w:themeColor="text1"/>
          </w:rPr>
          <w:t>https://www.kamgov.ru/minecon/prognozy</w:t>
        </w:r>
      </w:hyperlink>
      <w:r w:rsidRPr="00552EB2">
        <w:rPr>
          <w:color w:val="000000" w:themeColor="text1"/>
        </w:rPr>
        <w:t>;</w:t>
      </w:r>
    </w:p>
    <w:p w:rsidR="00EB47C9" w:rsidRPr="00552EB2" w:rsidRDefault="00EB47C9" w:rsidP="00552EB2">
      <w:pPr>
        <w:pStyle w:val="a7"/>
        <w:tabs>
          <w:tab w:val="left" w:pos="709"/>
        </w:tabs>
        <w:spacing w:line="360" w:lineRule="auto"/>
        <w:ind w:left="0"/>
        <w:jc w:val="both"/>
        <w:rPr>
          <w:color w:val="000000" w:themeColor="text1"/>
        </w:rPr>
      </w:pPr>
      <w:r w:rsidRPr="00552EB2">
        <w:rPr>
          <w:color w:val="000000" w:themeColor="text1"/>
        </w:rPr>
        <w:t xml:space="preserve">- государственные и инвестиционные программы: </w:t>
      </w:r>
      <w:hyperlink r:id="rId15" w:history="1">
        <w:r w:rsidRPr="00552EB2">
          <w:rPr>
            <w:rStyle w:val="ad"/>
            <w:color w:val="000000" w:themeColor="text1"/>
          </w:rPr>
          <w:t>https://www.kamgov.ru/minecon/gosudarstvennye-programmy-kamcatskogo-kraa-investicionnaa-programma-kamcatskogo-kraa</w:t>
        </w:r>
      </w:hyperlink>
      <w:r w:rsidRPr="00552EB2">
        <w:rPr>
          <w:color w:val="000000" w:themeColor="text1"/>
        </w:rPr>
        <w:t>;</w:t>
      </w:r>
    </w:p>
    <w:p w:rsidR="00EB47C9" w:rsidRPr="00552EB2" w:rsidRDefault="00193765" w:rsidP="00552EB2">
      <w:pPr>
        <w:pStyle w:val="a7"/>
        <w:tabs>
          <w:tab w:val="left" w:pos="709"/>
        </w:tabs>
        <w:spacing w:line="360" w:lineRule="auto"/>
        <w:ind w:left="0"/>
        <w:jc w:val="both"/>
        <w:rPr>
          <w:color w:val="000000" w:themeColor="text1"/>
        </w:rPr>
      </w:pPr>
      <w:r w:rsidRPr="00552EB2">
        <w:rPr>
          <w:color w:val="000000" w:themeColor="text1"/>
        </w:rPr>
        <w:t>3.</w:t>
      </w:r>
      <w:r w:rsidR="00EB47C9" w:rsidRPr="00552EB2">
        <w:rPr>
          <w:color w:val="000000" w:themeColor="text1"/>
        </w:rPr>
        <w:t xml:space="preserve"> Официальный сайт правительства Камчатского края:  </w:t>
      </w:r>
      <w:hyperlink r:id="rId16" w:history="1">
        <w:r w:rsidR="00EB47C9" w:rsidRPr="00552EB2">
          <w:rPr>
            <w:rStyle w:val="ad"/>
            <w:color w:val="000000" w:themeColor="text1"/>
          </w:rPr>
          <w:t>https://www.kamgov.ru/gov-entity/iogv</w:t>
        </w:r>
      </w:hyperlink>
      <w:r w:rsidR="00EB47C9" w:rsidRPr="00552EB2">
        <w:rPr>
          <w:color w:val="000000" w:themeColor="text1"/>
        </w:rPr>
        <w:t>.</w:t>
      </w:r>
    </w:p>
    <w:p w:rsidR="00EB47C9" w:rsidRPr="00552EB2" w:rsidRDefault="00EB47C9" w:rsidP="00552EB2">
      <w:pPr>
        <w:pStyle w:val="a7"/>
        <w:numPr>
          <w:ilvl w:val="0"/>
          <w:numId w:val="77"/>
        </w:numPr>
        <w:tabs>
          <w:tab w:val="left" w:pos="709"/>
        </w:tabs>
        <w:spacing w:line="360" w:lineRule="auto"/>
        <w:ind w:left="0" w:firstLine="0"/>
        <w:jc w:val="both"/>
        <w:rPr>
          <w:color w:val="000000" w:themeColor="text1"/>
        </w:rPr>
      </w:pPr>
      <w:r w:rsidRPr="00552EB2">
        <w:rPr>
          <w:color w:val="000000" w:themeColor="text1"/>
        </w:rPr>
        <w:t xml:space="preserve">Министерство труда и развития кадрового потенциала Камчатского края: </w:t>
      </w:r>
      <w:hyperlink r:id="rId17" w:history="1">
        <w:r w:rsidRPr="00552EB2">
          <w:rPr>
            <w:rStyle w:val="ad"/>
            <w:color w:val="000000" w:themeColor="text1"/>
          </w:rPr>
          <w:t>https://www.kamgov.ru/agzanyat</w:t>
        </w:r>
      </w:hyperlink>
    </w:p>
    <w:p w:rsidR="00EB47C9" w:rsidRPr="00552EB2" w:rsidRDefault="00EB47C9" w:rsidP="00552EB2">
      <w:pPr>
        <w:pStyle w:val="a7"/>
        <w:numPr>
          <w:ilvl w:val="0"/>
          <w:numId w:val="77"/>
        </w:numPr>
        <w:tabs>
          <w:tab w:val="left" w:pos="709"/>
        </w:tabs>
        <w:spacing w:line="360" w:lineRule="auto"/>
        <w:ind w:hanging="720"/>
        <w:jc w:val="both"/>
        <w:rPr>
          <w:rStyle w:val="ad"/>
          <w:color w:val="000000" w:themeColor="text1"/>
          <w:u w:val="none"/>
        </w:rPr>
      </w:pPr>
      <w:r w:rsidRPr="00552EB2">
        <w:rPr>
          <w:color w:val="000000" w:themeColor="text1"/>
        </w:rPr>
        <w:t xml:space="preserve">Портал открытых данных России </w:t>
      </w:r>
      <w:hyperlink r:id="rId18" w:history="1">
        <w:r w:rsidRPr="00552EB2">
          <w:rPr>
            <w:rStyle w:val="ad"/>
            <w:color w:val="000000" w:themeColor="text1"/>
          </w:rPr>
          <w:t>https://data.gov.ru/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Грамота.ру </w:t>
      </w:r>
      <w:hyperlink r:id="rId19" w:history="1">
        <w:r w:rsidRPr="00552EB2">
          <w:rPr>
            <w:rStyle w:val="ad"/>
            <w:color w:val="000000" w:themeColor="text1"/>
          </w:rPr>
          <w:t>http://gramota.ru/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Культура письменной речи </w:t>
      </w:r>
      <w:hyperlink r:id="rId20" w:history="1">
        <w:r w:rsidRPr="00552EB2">
          <w:rPr>
            <w:rStyle w:val="ad"/>
            <w:color w:val="000000" w:themeColor="text1"/>
          </w:rPr>
          <w:t>http://gramma.ru/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Лингвистика. Семиотика. Культура </w:t>
      </w:r>
      <w:hyperlink r:id="rId21" w:history="1">
        <w:r w:rsidRPr="00552EB2">
          <w:rPr>
            <w:rStyle w:val="ad"/>
            <w:color w:val="000000" w:themeColor="text1"/>
          </w:rPr>
          <w:t>http://mling.ru/</w:t>
        </w:r>
      </w:hyperlink>
    </w:p>
    <w:p w:rsidR="00EB47C9" w:rsidRPr="00552EB2" w:rsidRDefault="00EB47C9" w:rsidP="00552EB2">
      <w:pPr>
        <w:pStyle w:val="a7"/>
        <w:numPr>
          <w:ilvl w:val="0"/>
          <w:numId w:val="77"/>
        </w:numPr>
        <w:tabs>
          <w:tab w:val="left" w:pos="709"/>
        </w:tabs>
        <w:spacing w:line="360" w:lineRule="auto"/>
        <w:ind w:hanging="720"/>
        <w:jc w:val="both"/>
        <w:rPr>
          <w:color w:val="000000" w:themeColor="text1"/>
        </w:rPr>
      </w:pPr>
      <w:r w:rsidRPr="00552EB2">
        <w:rPr>
          <w:color w:val="000000" w:themeColor="text1"/>
        </w:rPr>
        <w:t xml:space="preserve">Словарь.ру. </w:t>
      </w:r>
      <w:hyperlink r:id="rId22" w:history="1">
        <w:r w:rsidRPr="00552EB2">
          <w:rPr>
            <w:rStyle w:val="ad"/>
            <w:color w:val="000000" w:themeColor="text1"/>
          </w:rPr>
          <w:t>http://slovari.ru/start.aspx?s=0&amp;p=3050</w:t>
        </w:r>
      </w:hyperlink>
    </w:p>
    <w:p w:rsidR="00EB47C9" w:rsidRPr="00552EB2" w:rsidRDefault="00EB47C9" w:rsidP="00552EB2">
      <w:pPr>
        <w:pStyle w:val="a7"/>
        <w:numPr>
          <w:ilvl w:val="0"/>
          <w:numId w:val="77"/>
        </w:numPr>
        <w:tabs>
          <w:tab w:val="left" w:pos="709"/>
        </w:tabs>
        <w:spacing w:line="360" w:lineRule="auto"/>
        <w:ind w:hanging="720"/>
        <w:jc w:val="both"/>
        <w:rPr>
          <w:rStyle w:val="ad"/>
          <w:color w:val="000000" w:themeColor="text1"/>
          <w:u w:val="none"/>
        </w:rPr>
      </w:pPr>
      <w:r w:rsidRPr="00552EB2">
        <w:rPr>
          <w:color w:val="000000" w:themeColor="text1"/>
        </w:rPr>
        <w:t xml:space="preserve">Филология.ру </w:t>
      </w:r>
      <w:hyperlink r:id="rId23" w:history="1">
        <w:r w:rsidRPr="00552EB2">
          <w:rPr>
            <w:rStyle w:val="ad"/>
            <w:color w:val="000000" w:themeColor="text1"/>
          </w:rPr>
          <w:t>http://slovari.ru/start.aspx?s=0&amp;p=3050</w:t>
        </w:r>
      </w:hyperlink>
    </w:p>
    <w:p w:rsidR="00BC59A2" w:rsidRPr="00552EB2" w:rsidRDefault="00BC59A2" w:rsidP="00552EB2">
      <w:pPr>
        <w:pStyle w:val="a7"/>
        <w:numPr>
          <w:ilvl w:val="0"/>
          <w:numId w:val="77"/>
        </w:numPr>
        <w:tabs>
          <w:tab w:val="left" w:pos="709"/>
        </w:tabs>
        <w:spacing w:line="360" w:lineRule="auto"/>
        <w:ind w:hanging="720"/>
        <w:jc w:val="both"/>
        <w:rPr>
          <w:color w:val="000000" w:themeColor="text1"/>
        </w:rPr>
      </w:pPr>
      <w:r w:rsidRPr="00552EB2">
        <w:rPr>
          <w:rFonts w:eastAsia="Times New Roman"/>
          <w:bCs/>
          <w:color w:val="000000" w:themeColor="text1"/>
        </w:rPr>
        <w:t xml:space="preserve">СПС Консультант Плюс </w:t>
      </w:r>
      <w:hyperlink r:id="rId24" w:history="1">
        <w:r w:rsidRPr="00552EB2">
          <w:rPr>
            <w:rStyle w:val="ad"/>
            <w:rFonts w:eastAsia="Times New Roman"/>
            <w:bCs/>
            <w:color w:val="000000" w:themeColor="text1"/>
          </w:rPr>
          <w:t>http://www.consultant.ru/</w:t>
        </w:r>
      </w:hyperlink>
    </w:p>
    <w:p w:rsidR="00BC59A2" w:rsidRPr="00552EB2" w:rsidRDefault="00BC59A2" w:rsidP="00552EB2">
      <w:pPr>
        <w:tabs>
          <w:tab w:val="left" w:pos="709"/>
        </w:tabs>
        <w:spacing w:line="360" w:lineRule="auto"/>
        <w:ind w:left="360"/>
        <w:jc w:val="both"/>
        <w:rPr>
          <w:color w:val="000000" w:themeColor="text1"/>
        </w:rPr>
      </w:pPr>
    </w:p>
    <w:p w:rsidR="00EB47C9" w:rsidRPr="00552EB2" w:rsidRDefault="00EB47C9" w:rsidP="00552EB2">
      <w:pPr>
        <w:tabs>
          <w:tab w:val="left" w:pos="709"/>
        </w:tabs>
        <w:spacing w:line="360" w:lineRule="auto"/>
        <w:ind w:hanging="720"/>
        <w:jc w:val="both"/>
        <w:rPr>
          <w:rFonts w:ascii="Times New Roman" w:hAnsi="Times New Roman" w:cs="Times New Roman"/>
          <w:color w:val="000000" w:themeColor="text1"/>
          <w:sz w:val="24"/>
          <w:szCs w:val="24"/>
        </w:rPr>
      </w:pPr>
    </w:p>
    <w:p w:rsidR="00736E55" w:rsidRPr="00552EB2" w:rsidRDefault="00736E55" w:rsidP="00552EB2">
      <w:pPr>
        <w:spacing w:after="0" w:line="360" w:lineRule="auto"/>
        <w:ind w:hanging="720"/>
        <w:jc w:val="both"/>
        <w:rPr>
          <w:rFonts w:ascii="Times New Roman" w:eastAsia="Times New Roman" w:hAnsi="Times New Roman" w:cs="Times New Roman"/>
          <w:bCs/>
          <w:color w:val="000000" w:themeColor="text1"/>
          <w:sz w:val="24"/>
          <w:szCs w:val="24"/>
          <w:lang w:eastAsia="ru-RU"/>
        </w:rPr>
      </w:pPr>
    </w:p>
    <w:p w:rsidR="00736E55" w:rsidRPr="00552EB2" w:rsidRDefault="00736E5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445428" w:rsidRPr="00552EB2" w:rsidRDefault="0044542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AB5667" w:rsidRPr="00552EB2" w:rsidRDefault="00AB5667"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F26108" w:rsidRPr="00552EB2" w:rsidRDefault="00F26108"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736E55" w:rsidRPr="00552EB2" w:rsidRDefault="00736E5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5F4CEB" w:rsidRPr="00552EB2" w:rsidRDefault="005F4CEB"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764477" w:rsidRPr="00552EB2" w:rsidRDefault="00764477"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193765" w:rsidRPr="00552EB2" w:rsidRDefault="0019376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9473E5" w:rsidRPr="00552EB2" w:rsidRDefault="009473E5" w:rsidP="00552EB2">
      <w:pPr>
        <w:spacing w:after="0" w:line="360" w:lineRule="auto"/>
        <w:jc w:val="both"/>
        <w:rPr>
          <w:rFonts w:ascii="Times New Roman" w:eastAsia="Times New Roman" w:hAnsi="Times New Roman" w:cs="Times New Roman"/>
          <w:bCs/>
          <w:color w:val="000000" w:themeColor="text1"/>
          <w:sz w:val="24"/>
          <w:szCs w:val="24"/>
          <w:lang w:eastAsia="ru-RU"/>
        </w:rPr>
      </w:pPr>
    </w:p>
    <w:p w:rsidR="00AB61FF" w:rsidRPr="00552EB2" w:rsidRDefault="00755DFC"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hAnsi="Times New Roman" w:cs="Times New Roman"/>
          <w:noProof/>
          <w:color w:val="000000" w:themeColor="text1"/>
          <w:sz w:val="24"/>
          <w:szCs w:val="24"/>
          <w:lang w:eastAsia="ru-RU"/>
        </w:rPr>
        <w:drawing>
          <wp:anchor distT="0" distB="0" distL="114300" distR="114300" simplePos="0" relativeHeight="251662336" behindDoc="0" locked="0" layoutInCell="1" allowOverlap="1" wp14:anchorId="22F0BE08" wp14:editId="08B6F8AD">
            <wp:simplePos x="0" y="0"/>
            <wp:positionH relativeFrom="margin">
              <wp:posOffset>-842465</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9473E5" w:rsidRPr="00552EB2">
        <w:rPr>
          <w:rFonts w:ascii="Times New Roman" w:eastAsia="Times New Roman" w:hAnsi="Times New Roman" w:cs="Times New Roman"/>
          <w:color w:val="000000" w:themeColor="text1"/>
          <w:sz w:val="28"/>
          <w:szCs w:val="28"/>
          <w:lang w:eastAsia="ru-RU"/>
        </w:rPr>
        <w:t>«</w:t>
      </w:r>
      <w:r w:rsidR="0018653A" w:rsidRPr="00552EB2">
        <w:rPr>
          <w:rFonts w:ascii="Times New Roman" w:eastAsia="Times New Roman" w:hAnsi="Times New Roman" w:cs="Times New Roman"/>
          <w:color w:val="000000" w:themeColor="text1"/>
          <w:sz w:val="28"/>
          <w:szCs w:val="28"/>
          <w:lang w:eastAsia="ru-RU"/>
        </w:rPr>
        <w:t xml:space="preserve">Дальневосточный филиал </w:t>
      </w:r>
      <w:r w:rsidR="00AB61FF" w:rsidRPr="00552EB2">
        <w:rPr>
          <w:rFonts w:ascii="Times New Roman" w:eastAsia="Times New Roman" w:hAnsi="Times New Roman" w:cs="Times New Roman"/>
          <w:color w:val="000000" w:themeColor="text1"/>
          <w:sz w:val="28"/>
          <w:szCs w:val="28"/>
          <w:lang w:eastAsia="ru-RU"/>
        </w:rPr>
        <w:t>Федерально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государственно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бюджетно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образовательно</w:t>
      </w:r>
      <w:r w:rsidR="00A171E0" w:rsidRPr="00552EB2">
        <w:rPr>
          <w:rFonts w:ascii="Times New Roman" w:eastAsia="Times New Roman" w:hAnsi="Times New Roman" w:cs="Times New Roman"/>
          <w:color w:val="000000" w:themeColor="text1"/>
          <w:sz w:val="28"/>
          <w:szCs w:val="28"/>
          <w:lang w:eastAsia="ru-RU"/>
        </w:rPr>
        <w:t>го</w:t>
      </w:r>
      <w:r w:rsidR="00AB61FF" w:rsidRPr="00552EB2">
        <w:rPr>
          <w:rFonts w:ascii="Times New Roman" w:eastAsia="Times New Roman" w:hAnsi="Times New Roman" w:cs="Times New Roman"/>
          <w:color w:val="000000" w:themeColor="text1"/>
          <w:sz w:val="28"/>
          <w:szCs w:val="28"/>
          <w:lang w:eastAsia="ru-RU"/>
        </w:rPr>
        <w:t xml:space="preserve"> учреждени</w:t>
      </w:r>
      <w:r w:rsidR="00A171E0" w:rsidRPr="00552EB2">
        <w:rPr>
          <w:rFonts w:ascii="Times New Roman" w:eastAsia="Times New Roman" w:hAnsi="Times New Roman" w:cs="Times New Roman"/>
          <w:color w:val="000000" w:themeColor="text1"/>
          <w:sz w:val="28"/>
          <w:szCs w:val="28"/>
          <w:lang w:eastAsia="ru-RU"/>
        </w:rPr>
        <w:t>я</w:t>
      </w:r>
      <w:r w:rsidR="00AB61FF" w:rsidRPr="00552EB2">
        <w:rPr>
          <w:rFonts w:ascii="Times New Roman" w:eastAsia="Times New Roman" w:hAnsi="Times New Roman" w:cs="Times New Roman"/>
          <w:color w:val="000000" w:themeColor="text1"/>
          <w:sz w:val="28"/>
          <w:szCs w:val="28"/>
          <w:lang w:eastAsia="ru-RU"/>
        </w:rPr>
        <w:t xml:space="preserve"> высшего образования</w:t>
      </w:r>
    </w:p>
    <w:p w:rsidR="00AB61FF" w:rsidRPr="00552EB2" w:rsidRDefault="00A171E0"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w:t>
      </w:r>
      <w:r w:rsidR="00AB61FF" w:rsidRPr="00552EB2">
        <w:rPr>
          <w:rFonts w:ascii="Times New Roman" w:eastAsia="Times New Roman" w:hAnsi="Times New Roman" w:cs="Times New Roman"/>
          <w:color w:val="000000" w:themeColor="text1"/>
          <w:sz w:val="28"/>
          <w:szCs w:val="28"/>
          <w:lang w:eastAsia="ru-RU"/>
        </w:rPr>
        <w:t>Всероссийская академия внешней торговли</w:t>
      </w:r>
    </w:p>
    <w:p w:rsidR="00AB61FF" w:rsidRPr="00552EB2" w:rsidRDefault="00AB61FF" w:rsidP="00552EB2">
      <w:pPr>
        <w:spacing w:after="0" w:line="240" w:lineRule="auto"/>
        <w:jc w:val="center"/>
        <w:rPr>
          <w:rFonts w:ascii="Times New Roman" w:eastAsia="Times New Roman" w:hAnsi="Times New Roman" w:cs="Times New Roman"/>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Мин</w:t>
      </w:r>
      <w:r w:rsidR="00A171E0" w:rsidRPr="00552EB2">
        <w:rPr>
          <w:rFonts w:ascii="Times New Roman" w:eastAsia="Times New Roman" w:hAnsi="Times New Roman" w:cs="Times New Roman"/>
          <w:color w:val="000000" w:themeColor="text1"/>
          <w:sz w:val="28"/>
          <w:szCs w:val="28"/>
          <w:lang w:eastAsia="ru-RU"/>
        </w:rPr>
        <w:t xml:space="preserve">истерства </w:t>
      </w:r>
      <w:r w:rsidRPr="00552EB2">
        <w:rPr>
          <w:rFonts w:ascii="Times New Roman" w:eastAsia="Times New Roman" w:hAnsi="Times New Roman" w:cs="Times New Roman"/>
          <w:color w:val="000000" w:themeColor="text1"/>
          <w:sz w:val="28"/>
          <w:szCs w:val="28"/>
          <w:lang w:eastAsia="ru-RU"/>
        </w:rPr>
        <w:t>эконом</w:t>
      </w:r>
      <w:r w:rsidR="00A171E0" w:rsidRPr="00552EB2">
        <w:rPr>
          <w:rFonts w:ascii="Times New Roman" w:eastAsia="Times New Roman" w:hAnsi="Times New Roman" w:cs="Times New Roman"/>
          <w:color w:val="000000" w:themeColor="text1"/>
          <w:sz w:val="28"/>
          <w:szCs w:val="28"/>
          <w:lang w:eastAsia="ru-RU"/>
        </w:rPr>
        <w:t xml:space="preserve">ического </w:t>
      </w:r>
      <w:r w:rsidRPr="00552EB2">
        <w:rPr>
          <w:rFonts w:ascii="Times New Roman" w:eastAsia="Times New Roman" w:hAnsi="Times New Roman" w:cs="Times New Roman"/>
          <w:color w:val="000000" w:themeColor="text1"/>
          <w:sz w:val="28"/>
          <w:szCs w:val="28"/>
          <w:lang w:eastAsia="ru-RU"/>
        </w:rPr>
        <w:t>развития Российской Федерации</w:t>
      </w:r>
      <w:r w:rsidR="00A171E0" w:rsidRPr="00552EB2">
        <w:rPr>
          <w:rFonts w:ascii="Times New Roman" w:eastAsia="Times New Roman" w:hAnsi="Times New Roman" w:cs="Times New Roman"/>
          <w:color w:val="000000" w:themeColor="text1"/>
          <w:sz w:val="28"/>
          <w:szCs w:val="28"/>
          <w:lang w:eastAsia="ru-RU"/>
        </w:rPr>
        <w:t>»</w:t>
      </w:r>
    </w:p>
    <w:p w:rsidR="00AB61FF" w:rsidRPr="00552EB2" w:rsidRDefault="0039007F" w:rsidP="00552EB2">
      <w:pPr>
        <w:spacing w:after="0" w:line="24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noProof/>
          <w:color w:val="000000" w:themeColor="text1"/>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28FAF" id="Прямая соединительная линия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AB61FF" w:rsidRPr="00552EB2" w:rsidRDefault="00B66BEC" w:rsidP="00552EB2">
      <w:pPr>
        <w:spacing w:after="0" w:line="240" w:lineRule="auto"/>
        <w:jc w:val="center"/>
        <w:rPr>
          <w:rFonts w:ascii="Times New Roman" w:eastAsia="Calibri" w:hAnsi="Times New Roman" w:cs="Times New Roman"/>
          <w:b/>
          <w:bCs/>
          <w:caps/>
          <w:color w:val="000000" w:themeColor="text1"/>
          <w:sz w:val="28"/>
          <w:szCs w:val="28"/>
          <w:lang w:eastAsia="ru-RU"/>
        </w:rPr>
      </w:pPr>
      <w:r w:rsidRPr="00552EB2">
        <w:rPr>
          <w:rFonts w:ascii="Times New Roman" w:eastAsia="Calibri" w:hAnsi="Times New Roman" w:cs="Times New Roman"/>
          <w:b/>
          <w:bCs/>
          <w:caps/>
          <w:color w:val="000000" w:themeColor="text1"/>
          <w:sz w:val="28"/>
          <w:szCs w:val="28"/>
          <w:lang w:eastAsia="ru-RU"/>
        </w:rPr>
        <w:t xml:space="preserve">КАФЕДРА </w:t>
      </w:r>
      <w:r w:rsidR="00833A6C" w:rsidRPr="00552EB2">
        <w:rPr>
          <w:rFonts w:ascii="Times New Roman" w:eastAsia="Calibri" w:hAnsi="Times New Roman" w:cs="Times New Roman"/>
          <w:b/>
          <w:bCs/>
          <w:caps/>
          <w:color w:val="000000" w:themeColor="text1"/>
          <w:sz w:val="28"/>
          <w:szCs w:val="28"/>
          <w:lang w:eastAsia="ru-RU"/>
        </w:rPr>
        <w:t>«</w:t>
      </w:r>
      <w:r w:rsidR="00A76A15" w:rsidRPr="00552EB2">
        <w:rPr>
          <w:rFonts w:ascii="Times New Roman" w:eastAsia="Calibri" w:hAnsi="Times New Roman" w:cs="Times New Roman"/>
          <w:b/>
          <w:bCs/>
          <w:caps/>
          <w:color w:val="000000" w:themeColor="text1"/>
          <w:sz w:val="28"/>
          <w:szCs w:val="28"/>
          <w:lang w:eastAsia="ru-RU"/>
        </w:rPr>
        <w:t>ЕСТЕСТВЕННЫЕ И СОЦИАЛЬНО-ГУМАНИТАРНЫЕ НАУКИ</w:t>
      </w:r>
      <w:r w:rsidR="00833A6C" w:rsidRPr="00552EB2">
        <w:rPr>
          <w:rFonts w:ascii="Times New Roman" w:eastAsia="Calibri" w:hAnsi="Times New Roman" w:cs="Times New Roman"/>
          <w:b/>
          <w:bCs/>
          <w:caps/>
          <w:color w:val="000000" w:themeColor="text1"/>
          <w:sz w:val="28"/>
          <w:szCs w:val="28"/>
          <w:lang w:eastAsia="ru-RU"/>
        </w:rPr>
        <w:t>»</w:t>
      </w: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F26108"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552EB2">
        <w:rPr>
          <w:rFonts w:ascii="Times New Roman" w:eastAsia="Times New Roman" w:hAnsi="Times New Roman" w:cs="Times New Roman"/>
          <w:b/>
          <w:caps/>
          <w:color w:val="000000" w:themeColor="text1"/>
          <w:sz w:val="28"/>
          <w:szCs w:val="28"/>
          <w:lang w:eastAsia="ru-RU"/>
        </w:rPr>
        <w:t>ОЦЕНОЧНЫЕ</w:t>
      </w:r>
      <w:r w:rsidR="00AB61FF" w:rsidRPr="00552EB2">
        <w:rPr>
          <w:rFonts w:ascii="Times New Roman" w:eastAsia="Times New Roman" w:hAnsi="Times New Roman" w:cs="Times New Roman"/>
          <w:b/>
          <w:caps/>
          <w:color w:val="000000" w:themeColor="text1"/>
          <w:sz w:val="28"/>
          <w:szCs w:val="28"/>
          <w:lang w:eastAsia="ru-RU"/>
        </w:rPr>
        <w:t xml:space="preserve"> СРЕДСТВ</w:t>
      </w:r>
      <w:r w:rsidR="0061563D" w:rsidRPr="00552EB2">
        <w:rPr>
          <w:rFonts w:ascii="Times New Roman" w:eastAsia="Times New Roman" w:hAnsi="Times New Roman" w:cs="Times New Roman"/>
          <w:b/>
          <w:caps/>
          <w:color w:val="000000" w:themeColor="text1"/>
          <w:sz w:val="28"/>
          <w:szCs w:val="28"/>
          <w:lang w:eastAsia="ru-RU"/>
        </w:rPr>
        <w:t xml:space="preserve">А </w:t>
      </w:r>
      <w:r w:rsidR="00AB61FF" w:rsidRPr="00552EB2">
        <w:rPr>
          <w:rFonts w:ascii="Times New Roman" w:eastAsia="Times New Roman" w:hAnsi="Times New Roman" w:cs="Times New Roman"/>
          <w:b/>
          <w:caps/>
          <w:color w:val="000000" w:themeColor="text1"/>
          <w:sz w:val="28"/>
          <w:szCs w:val="28"/>
          <w:lang w:eastAsia="ru-RU"/>
        </w:rPr>
        <w:t xml:space="preserve"> </w:t>
      </w:r>
    </w:p>
    <w:p w:rsidR="00A76A15" w:rsidRPr="00552EB2" w:rsidRDefault="00A76A15"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rsidR="00AB61FF" w:rsidRPr="00552EB2" w:rsidRDefault="00AB61FF" w:rsidP="00552EB2">
      <w:pPr>
        <w:spacing w:after="0" w:line="240" w:lineRule="auto"/>
        <w:jc w:val="center"/>
        <w:rPr>
          <w:rFonts w:ascii="Times New Roman" w:eastAsia="Times New Roman" w:hAnsi="Times New Roman" w:cs="Times New Roman"/>
          <w:b/>
          <w:bCs/>
          <w:color w:val="000000" w:themeColor="text1"/>
          <w:sz w:val="28"/>
          <w:szCs w:val="28"/>
          <w:lang w:eastAsia="ru-RU"/>
        </w:rPr>
      </w:pPr>
      <w:r w:rsidRPr="00552EB2">
        <w:rPr>
          <w:rFonts w:ascii="Times New Roman" w:eastAsia="Times New Roman" w:hAnsi="Times New Roman" w:cs="Times New Roman"/>
          <w:color w:val="000000" w:themeColor="text1"/>
          <w:sz w:val="28"/>
          <w:szCs w:val="28"/>
          <w:lang w:eastAsia="ru-RU"/>
        </w:rPr>
        <w:t xml:space="preserve">по дисциплине </w:t>
      </w:r>
      <w:r w:rsidRPr="00552EB2">
        <w:rPr>
          <w:rFonts w:ascii="Times New Roman" w:eastAsia="Times New Roman" w:hAnsi="Times New Roman" w:cs="Times New Roman"/>
          <w:b/>
          <w:color w:val="000000" w:themeColor="text1"/>
          <w:sz w:val="28"/>
          <w:szCs w:val="28"/>
          <w:lang w:eastAsia="ru-RU"/>
        </w:rPr>
        <w:t>«</w:t>
      </w:r>
      <w:r w:rsidR="00F71285" w:rsidRPr="00552EB2">
        <w:rPr>
          <w:rFonts w:ascii="Times New Roman" w:eastAsia="Calibri" w:hAnsi="Times New Roman" w:cs="Times New Roman"/>
          <w:b/>
          <w:color w:val="000000" w:themeColor="text1"/>
          <w:sz w:val="28"/>
          <w:szCs w:val="28"/>
          <w:lang w:eastAsia="ru-RU"/>
        </w:rPr>
        <w:t>Русский язык и культура речи</w:t>
      </w:r>
      <w:r w:rsidRPr="00552EB2">
        <w:rPr>
          <w:rFonts w:ascii="Times New Roman" w:eastAsia="Times New Roman" w:hAnsi="Times New Roman" w:cs="Times New Roman"/>
          <w:b/>
          <w:color w:val="000000" w:themeColor="text1"/>
          <w:sz w:val="28"/>
          <w:szCs w:val="28"/>
          <w:lang w:eastAsia="ru-RU"/>
        </w:rPr>
        <w:t>»</w:t>
      </w:r>
    </w:p>
    <w:p w:rsidR="00A8522C" w:rsidRPr="00552EB2" w:rsidRDefault="00A8522C" w:rsidP="00552EB2">
      <w:pPr>
        <w:spacing w:after="0" w:line="240" w:lineRule="auto"/>
        <w:jc w:val="center"/>
        <w:rPr>
          <w:rFonts w:ascii="Times New Roman" w:eastAsia="Calibri" w:hAnsi="Times New Roman" w:cs="Times New Roman"/>
          <w:color w:val="000000" w:themeColor="text1"/>
          <w:sz w:val="28"/>
          <w:szCs w:val="28"/>
          <w:lang w:eastAsia="ru-RU"/>
        </w:rPr>
      </w:pPr>
      <w:r w:rsidRPr="00552EB2">
        <w:rPr>
          <w:rFonts w:ascii="Times New Roman" w:eastAsia="Calibri" w:hAnsi="Times New Roman" w:cs="Times New Roman"/>
          <w:color w:val="000000" w:themeColor="text1"/>
          <w:sz w:val="28"/>
          <w:szCs w:val="28"/>
          <w:lang w:eastAsia="ru-RU"/>
        </w:rPr>
        <w:t>по направлению подготовки 38.03.01 «Экономика»</w:t>
      </w:r>
    </w:p>
    <w:p w:rsidR="00A8522C" w:rsidRPr="00552EB2" w:rsidRDefault="00A8522C" w:rsidP="00552EB2">
      <w:pPr>
        <w:spacing w:after="0" w:line="240" w:lineRule="auto"/>
        <w:jc w:val="center"/>
        <w:rPr>
          <w:rFonts w:ascii="Arial" w:eastAsia="Times New Roman" w:hAnsi="Arial" w:cs="Arial"/>
          <w:color w:val="000000" w:themeColor="text1"/>
          <w:sz w:val="28"/>
          <w:szCs w:val="28"/>
          <w:u w:val="single"/>
          <w:lang w:eastAsia="ru-RU"/>
        </w:rPr>
      </w:pPr>
      <w:r w:rsidRPr="00552EB2">
        <w:rPr>
          <w:rFonts w:ascii="Times New Roman" w:eastAsia="Calibri" w:hAnsi="Times New Roman" w:cs="Times New Roman"/>
          <w:color w:val="000000" w:themeColor="text1"/>
          <w:sz w:val="28"/>
          <w:szCs w:val="28"/>
          <w:lang w:eastAsia="ru-RU"/>
        </w:rPr>
        <w:t>направленность (профиль) «</w:t>
      </w:r>
      <w:r w:rsidRPr="00552EB2">
        <w:rPr>
          <w:rFonts w:ascii="Times New Roman" w:eastAsia="Times New Roman" w:hAnsi="Times New Roman" w:cs="Times New Roman"/>
          <w:color w:val="000000" w:themeColor="text1"/>
          <w:sz w:val="28"/>
          <w:szCs w:val="28"/>
          <w:lang w:eastAsia="ru-RU"/>
        </w:rPr>
        <w:t>Экономика предприятий и организаций»</w:t>
      </w:r>
    </w:p>
    <w:p w:rsidR="00A8522C" w:rsidRPr="00552EB2" w:rsidRDefault="00A8522C" w:rsidP="00552EB2">
      <w:pPr>
        <w:spacing w:after="0" w:line="240" w:lineRule="auto"/>
        <w:jc w:val="center"/>
        <w:rPr>
          <w:rFonts w:ascii="Arial" w:eastAsia="Times New Roman" w:hAnsi="Arial" w:cs="Arial"/>
          <w:i/>
          <w:color w:val="000000" w:themeColor="text1"/>
          <w:sz w:val="28"/>
          <w:szCs w:val="28"/>
          <w:u w:val="single"/>
          <w:lang w:eastAsia="ru-RU"/>
        </w:rPr>
      </w:pPr>
      <w:r w:rsidRPr="00552EB2">
        <w:rPr>
          <w:rFonts w:ascii="Times New Roman" w:eastAsia="Times New Roman" w:hAnsi="Times New Roman" w:cs="Times New Roman"/>
          <w:i/>
          <w:color w:val="000000" w:themeColor="text1"/>
          <w:sz w:val="28"/>
          <w:szCs w:val="28"/>
          <w:lang w:eastAsia="ru-RU"/>
        </w:rPr>
        <w:t>уровень бакалавриата</w:t>
      </w:r>
    </w:p>
    <w:p w:rsidR="00552EB2" w:rsidRPr="00552EB2" w:rsidRDefault="00552EB2" w:rsidP="00552EB2">
      <w:pPr>
        <w:spacing w:after="0" w:line="240" w:lineRule="auto"/>
        <w:jc w:val="center"/>
        <w:rPr>
          <w:rFonts w:ascii="Times New Roman" w:eastAsia="Calibri" w:hAnsi="Times New Roman" w:cs="Times New Roman"/>
          <w:i/>
          <w:color w:val="000000" w:themeColor="text1"/>
          <w:sz w:val="28"/>
          <w:szCs w:val="28"/>
          <w:lang w:eastAsia="ru-RU"/>
        </w:rPr>
      </w:pPr>
      <w:r w:rsidRPr="00552EB2">
        <w:rPr>
          <w:rFonts w:ascii="Times New Roman" w:eastAsia="Calibri" w:hAnsi="Times New Roman" w:cs="Times New Roman"/>
          <w:i/>
          <w:color w:val="000000" w:themeColor="text1"/>
          <w:sz w:val="28"/>
          <w:szCs w:val="28"/>
          <w:lang w:eastAsia="ru-RU"/>
        </w:rPr>
        <w:t>(Дисциплина по выбору, части, формируемой участниками образовательных отношений)</w:t>
      </w:r>
    </w:p>
    <w:p w:rsidR="00A8522C" w:rsidRPr="00552EB2" w:rsidRDefault="00A8522C" w:rsidP="00552EB2">
      <w:pPr>
        <w:spacing w:after="0" w:line="240" w:lineRule="auto"/>
        <w:jc w:val="center"/>
        <w:rPr>
          <w:rFonts w:ascii="Times New Roman" w:eastAsia="Times New Roman" w:hAnsi="Times New Roman" w:cs="Times New Roman"/>
          <w:bCs/>
          <w:color w:val="000000" w:themeColor="text1"/>
          <w:sz w:val="28"/>
          <w:szCs w:val="28"/>
          <w:lang w:eastAsia="ru-RU"/>
        </w:rPr>
      </w:pPr>
      <w:r w:rsidRPr="00552EB2">
        <w:rPr>
          <w:rFonts w:ascii="Times New Roman" w:eastAsia="Times New Roman" w:hAnsi="Times New Roman" w:cs="Times New Roman"/>
          <w:bCs/>
          <w:color w:val="000000" w:themeColor="text1"/>
          <w:sz w:val="28"/>
          <w:szCs w:val="28"/>
          <w:lang w:eastAsia="ru-RU"/>
        </w:rPr>
        <w:t>форма обучения (очная/ заочная)</w:t>
      </w: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552EB2" w:rsidRDefault="00760598"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60598" w:rsidRPr="00552EB2" w:rsidRDefault="00760598"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552EB2" w:rsidRDefault="00637D7C"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70620D" w:rsidRPr="00552EB2" w:rsidRDefault="0070620D"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637D7C" w:rsidRPr="00552EB2" w:rsidRDefault="00637D7C"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552EB2" w:rsidRPr="00552EB2" w:rsidRDefault="00552EB2"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552EB2" w:rsidRPr="00552EB2" w:rsidRDefault="00552EB2"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552EB2" w:rsidRPr="00552EB2" w:rsidRDefault="00552EB2" w:rsidP="00552EB2">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rsidR="00AB61FF" w:rsidRPr="00552EB2" w:rsidRDefault="00AB61FF"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552EB2">
        <w:rPr>
          <w:rFonts w:ascii="Times New Roman" w:eastAsia="Times New Roman" w:hAnsi="Times New Roman" w:cs="Times New Roman"/>
          <w:b/>
          <w:color w:val="000000" w:themeColor="text1"/>
          <w:sz w:val="28"/>
          <w:szCs w:val="28"/>
          <w:lang w:eastAsia="ru-RU"/>
        </w:rPr>
        <w:t>г. Петропавловск-Камчатский</w:t>
      </w:r>
    </w:p>
    <w:p w:rsidR="00764477" w:rsidRPr="00552EB2" w:rsidRDefault="00552EB2"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sidRPr="00552EB2">
        <w:rPr>
          <w:rFonts w:ascii="Times New Roman" w:eastAsia="Times New Roman" w:hAnsi="Times New Roman" w:cs="Times New Roman"/>
          <w:b/>
          <w:caps/>
          <w:color w:val="000000" w:themeColor="text1"/>
          <w:sz w:val="28"/>
          <w:szCs w:val="28"/>
          <w:lang w:eastAsia="ru-RU"/>
        </w:rPr>
        <w:t>2023 год</w:t>
      </w:r>
    </w:p>
    <w:p w:rsidR="00764477" w:rsidRPr="00552EB2" w:rsidRDefault="00764477" w:rsidP="00552EB2">
      <w:pPr>
        <w:tabs>
          <w:tab w:val="left" w:pos="709"/>
        </w:tabs>
        <w:suppressAutoHyphens/>
        <w:spacing w:after="0" w:line="240" w:lineRule="auto"/>
        <w:jc w:val="center"/>
        <w:rPr>
          <w:rFonts w:ascii="Times New Roman" w:eastAsia="Times New Roman" w:hAnsi="Times New Roman" w:cs="Times New Roman"/>
          <w:b/>
          <w:caps/>
          <w:color w:val="000000" w:themeColor="text1"/>
          <w:sz w:val="24"/>
          <w:szCs w:val="24"/>
          <w:lang w:eastAsia="ru-RU"/>
        </w:rPr>
      </w:pPr>
    </w:p>
    <w:p w:rsidR="00250026" w:rsidRPr="00552EB2" w:rsidRDefault="00F26108" w:rsidP="00552EB2">
      <w:pPr>
        <w:spacing w:after="0" w:line="240" w:lineRule="auto"/>
        <w:ind w:left="75"/>
        <w:contextualSpacing/>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1</w:t>
      </w:r>
      <w:r w:rsidR="00631AB3" w:rsidRPr="00552EB2">
        <w:rPr>
          <w:rFonts w:ascii="Times New Roman" w:hAnsi="Times New Roman" w:cs="Times New Roman"/>
          <w:b/>
          <w:color w:val="000000" w:themeColor="text1"/>
          <w:sz w:val="24"/>
          <w:szCs w:val="24"/>
        </w:rPr>
        <w:t>0</w:t>
      </w:r>
      <w:r w:rsidRPr="00552EB2">
        <w:rPr>
          <w:rFonts w:ascii="Times New Roman" w:hAnsi="Times New Roman" w:cs="Times New Roman"/>
          <w:b/>
          <w:color w:val="000000" w:themeColor="text1"/>
          <w:sz w:val="24"/>
          <w:szCs w:val="24"/>
        </w:rPr>
        <w:t>.1.</w:t>
      </w:r>
      <w:r w:rsidR="00250026" w:rsidRPr="00552EB2">
        <w:rPr>
          <w:rFonts w:ascii="Times New Roman" w:hAnsi="Times New Roman" w:cs="Times New Roman"/>
          <w:b/>
          <w:color w:val="000000" w:themeColor="text1"/>
          <w:sz w:val="24"/>
          <w:szCs w:val="24"/>
        </w:rPr>
        <w:t>ПАСПОРТ</w:t>
      </w:r>
    </w:p>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 xml:space="preserve"> ОЦЕНОЧНЫХ СРЕДСТВ</w:t>
      </w:r>
      <w:r w:rsidR="0061563D" w:rsidRPr="00552EB2">
        <w:rPr>
          <w:rFonts w:ascii="Times New Roman" w:hAnsi="Times New Roman" w:cs="Times New Roman"/>
          <w:b/>
          <w:color w:val="000000" w:themeColor="text1"/>
          <w:sz w:val="24"/>
          <w:szCs w:val="24"/>
        </w:rPr>
        <w:t xml:space="preserve"> </w:t>
      </w:r>
    </w:p>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p>
    <w:tbl>
      <w:tblPr>
        <w:tblStyle w:val="af2"/>
        <w:tblW w:w="9351" w:type="dxa"/>
        <w:tblLook w:val="04A0" w:firstRow="1" w:lastRow="0" w:firstColumn="1" w:lastColumn="0" w:noHBand="0" w:noVBand="1"/>
      </w:tblPr>
      <w:tblGrid>
        <w:gridCol w:w="560"/>
        <w:gridCol w:w="3092"/>
        <w:gridCol w:w="5699"/>
      </w:tblGrid>
      <w:tr w:rsidR="00552EB2" w:rsidRPr="00552EB2" w:rsidTr="00755DFC">
        <w:tc>
          <w:tcPr>
            <w:tcW w:w="560" w:type="dxa"/>
            <w:vAlign w:val="center"/>
          </w:tcPr>
          <w:p w:rsidR="00C11799"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w:t>
            </w:r>
          </w:p>
          <w:p w:rsidR="00C11799"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п/п</w:t>
            </w:r>
          </w:p>
        </w:tc>
        <w:tc>
          <w:tcPr>
            <w:tcW w:w="3092" w:type="dxa"/>
            <w:vAlign w:val="center"/>
          </w:tcPr>
          <w:p w:rsidR="00C11799"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Контролируемые компетенции</w:t>
            </w:r>
          </w:p>
        </w:tc>
        <w:tc>
          <w:tcPr>
            <w:tcW w:w="5699" w:type="dxa"/>
            <w:vAlign w:val="center"/>
          </w:tcPr>
          <w:p w:rsidR="007242AB" w:rsidRPr="00552EB2" w:rsidRDefault="00C11799"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Оценочные средства</w:t>
            </w:r>
            <w:r w:rsidR="007242AB" w:rsidRPr="00552EB2">
              <w:rPr>
                <w:rFonts w:ascii="Times New Roman" w:hAnsi="Times New Roman" w:cs="Times New Roman"/>
                <w:b/>
                <w:color w:val="000000" w:themeColor="text1"/>
                <w:sz w:val="24"/>
                <w:szCs w:val="24"/>
              </w:rPr>
              <w:t xml:space="preserve"> </w:t>
            </w:r>
          </w:p>
          <w:p w:rsidR="00C11799" w:rsidRPr="00552EB2" w:rsidRDefault="00C11799" w:rsidP="00552EB2">
            <w:pPr>
              <w:jc w:val="center"/>
              <w:rPr>
                <w:rFonts w:ascii="Times New Roman" w:hAnsi="Times New Roman" w:cs="Times New Roman"/>
                <w:b/>
                <w:color w:val="000000" w:themeColor="text1"/>
                <w:sz w:val="24"/>
                <w:szCs w:val="24"/>
              </w:rPr>
            </w:pPr>
          </w:p>
        </w:tc>
      </w:tr>
      <w:tr w:rsidR="00C11799" w:rsidRPr="00552EB2" w:rsidTr="00755DFC">
        <w:tc>
          <w:tcPr>
            <w:tcW w:w="560" w:type="dxa"/>
            <w:vAlign w:val="center"/>
          </w:tcPr>
          <w:p w:rsidR="00C11799" w:rsidRPr="00552EB2" w:rsidRDefault="00FC6B30"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w:t>
            </w:r>
          </w:p>
        </w:tc>
        <w:tc>
          <w:tcPr>
            <w:tcW w:w="3092" w:type="dxa"/>
            <w:vAlign w:val="center"/>
          </w:tcPr>
          <w:p w:rsidR="00C11799" w:rsidRPr="00552EB2" w:rsidRDefault="00755DFC" w:rsidP="00552EB2">
            <w:pPr>
              <w:rPr>
                <w:rFonts w:ascii="Times New Roman" w:eastAsia="Calibri" w:hAnsi="Times New Roman" w:cs="Times New Roman"/>
                <w:color w:val="000000" w:themeColor="text1"/>
                <w:sz w:val="24"/>
                <w:szCs w:val="24"/>
                <w:lang w:eastAsia="ru-RU"/>
              </w:rPr>
            </w:pPr>
            <w:r w:rsidRPr="00552EB2">
              <w:rPr>
                <w:rFonts w:ascii="Times New Roman" w:eastAsia="Calibri" w:hAnsi="Times New Roman" w:cs="Times New Roman"/>
                <w:color w:val="000000" w:themeColor="text1"/>
                <w:sz w:val="24"/>
                <w:szCs w:val="24"/>
                <w:lang w:eastAsia="ru-RU"/>
              </w:rPr>
              <w:t>Ук-4</w:t>
            </w:r>
          </w:p>
        </w:tc>
        <w:tc>
          <w:tcPr>
            <w:tcW w:w="5699" w:type="dxa"/>
            <w:vAlign w:val="center"/>
          </w:tcPr>
          <w:p w:rsidR="00C11799" w:rsidRPr="00552EB2" w:rsidRDefault="0069557A" w:rsidP="00552EB2">
            <w:pP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Контрольная работа</w:t>
            </w:r>
            <w:r w:rsidR="008D71AE" w:rsidRPr="00552EB2">
              <w:rPr>
                <w:rFonts w:ascii="Times New Roman" w:hAnsi="Times New Roman" w:cs="Times New Roman"/>
                <w:color w:val="000000" w:themeColor="text1"/>
                <w:sz w:val="24"/>
                <w:szCs w:val="24"/>
              </w:rPr>
              <w:t xml:space="preserve">, тест, </w:t>
            </w:r>
            <w:r w:rsidR="0051402F" w:rsidRPr="00552EB2">
              <w:rPr>
                <w:rFonts w:ascii="Times New Roman" w:hAnsi="Times New Roman" w:cs="Times New Roman"/>
                <w:color w:val="000000" w:themeColor="text1"/>
                <w:sz w:val="24"/>
                <w:szCs w:val="24"/>
              </w:rPr>
              <w:t>реферат</w:t>
            </w:r>
            <w:r w:rsidR="008D71AE" w:rsidRPr="00552EB2">
              <w:rPr>
                <w:rFonts w:ascii="Times New Roman" w:hAnsi="Times New Roman" w:cs="Times New Roman"/>
                <w:color w:val="000000" w:themeColor="text1"/>
                <w:sz w:val="24"/>
                <w:szCs w:val="24"/>
              </w:rPr>
              <w:t>,</w:t>
            </w:r>
            <w:r w:rsidR="004D79D4" w:rsidRPr="00552EB2">
              <w:rPr>
                <w:rFonts w:ascii="Times New Roman" w:hAnsi="Times New Roman" w:cs="Times New Roman"/>
                <w:color w:val="000000" w:themeColor="text1"/>
                <w:sz w:val="24"/>
                <w:szCs w:val="24"/>
              </w:rPr>
              <w:t xml:space="preserve"> доклад, эссе,</w:t>
            </w:r>
            <w:r w:rsidR="008D71AE" w:rsidRPr="00552EB2">
              <w:rPr>
                <w:rFonts w:ascii="Times New Roman" w:hAnsi="Times New Roman" w:cs="Times New Roman"/>
                <w:color w:val="000000" w:themeColor="text1"/>
                <w:sz w:val="24"/>
                <w:szCs w:val="24"/>
              </w:rPr>
              <w:t xml:space="preserve"> </w:t>
            </w:r>
            <w:r w:rsidR="00FC6B30" w:rsidRPr="00552EB2">
              <w:rPr>
                <w:rFonts w:ascii="Times New Roman" w:hAnsi="Times New Roman" w:cs="Times New Roman"/>
                <w:color w:val="000000" w:themeColor="text1"/>
                <w:sz w:val="24"/>
                <w:szCs w:val="24"/>
              </w:rPr>
              <w:t xml:space="preserve">дискуссии с сотрудниками Каревой библиотеки им. С.П. Крашенинникова, депутатов Законодательного собрания, исследовательские задания, </w:t>
            </w:r>
            <w:r w:rsidR="008D71AE" w:rsidRPr="00552EB2">
              <w:rPr>
                <w:rFonts w:ascii="Times New Roman" w:hAnsi="Times New Roman" w:cs="Times New Roman"/>
                <w:color w:val="000000" w:themeColor="text1"/>
                <w:sz w:val="24"/>
                <w:szCs w:val="24"/>
              </w:rPr>
              <w:t>контрольные вопросы, выносимые на зачет</w:t>
            </w:r>
          </w:p>
        </w:tc>
      </w:tr>
    </w:tbl>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p>
    <w:p w:rsidR="007849A2" w:rsidRPr="00552EB2" w:rsidRDefault="007849A2" w:rsidP="00552EB2">
      <w:pPr>
        <w:pStyle w:val="32"/>
        <w:shd w:val="clear" w:color="auto" w:fill="auto"/>
        <w:spacing w:line="360" w:lineRule="auto"/>
        <w:ind w:firstLine="709"/>
        <w:jc w:val="center"/>
        <w:rPr>
          <w:rFonts w:ascii="Times New Roman" w:hAnsi="Times New Roman"/>
          <w:color w:val="000000" w:themeColor="text1"/>
          <w:sz w:val="24"/>
          <w:szCs w:val="24"/>
        </w:rPr>
      </w:pPr>
      <w:r w:rsidRPr="00552EB2">
        <w:rPr>
          <w:rFonts w:ascii="Times New Roman" w:hAnsi="Times New Roman"/>
          <w:color w:val="000000" w:themeColor="text1"/>
          <w:sz w:val="24"/>
          <w:szCs w:val="24"/>
        </w:rPr>
        <w:t xml:space="preserve">Для </w:t>
      </w:r>
      <w:r w:rsidR="002C224C" w:rsidRPr="00552EB2">
        <w:rPr>
          <w:rFonts w:ascii="Times New Roman" w:hAnsi="Times New Roman"/>
          <w:color w:val="000000" w:themeColor="text1"/>
          <w:sz w:val="24"/>
          <w:szCs w:val="24"/>
        </w:rPr>
        <w:t>студент</w:t>
      </w:r>
      <w:r w:rsidRPr="00552EB2">
        <w:rPr>
          <w:rFonts w:ascii="Times New Roman" w:hAnsi="Times New Roman"/>
          <w:color w:val="000000" w:themeColor="text1"/>
          <w:sz w:val="24"/>
          <w:szCs w:val="24"/>
        </w:rPr>
        <w:t>ов с ограниченными возможностями здоровья предусмотрены следующие оценочные средства:</w:t>
      </w:r>
    </w:p>
    <w:p w:rsidR="005D7997" w:rsidRPr="00552EB2" w:rsidRDefault="005D7997" w:rsidP="00552EB2">
      <w:pPr>
        <w:pStyle w:val="32"/>
        <w:shd w:val="clear" w:color="auto" w:fill="auto"/>
        <w:spacing w:line="274" w:lineRule="exact"/>
        <w:ind w:firstLine="709"/>
        <w:jc w:val="both"/>
        <w:rPr>
          <w:rFonts w:ascii="Times New Roman" w:hAnsi="Times New Roman"/>
          <w:color w:val="000000" w:themeColor="text1"/>
          <w:sz w:val="24"/>
          <w:szCs w:val="24"/>
        </w:rPr>
      </w:pPr>
    </w:p>
    <w:tbl>
      <w:tblPr>
        <w:tblStyle w:val="af2"/>
        <w:tblW w:w="9322" w:type="dxa"/>
        <w:tblLook w:val="04A0" w:firstRow="1" w:lastRow="0" w:firstColumn="1" w:lastColumn="0" w:noHBand="0" w:noVBand="1"/>
      </w:tblPr>
      <w:tblGrid>
        <w:gridCol w:w="534"/>
        <w:gridCol w:w="2013"/>
        <w:gridCol w:w="3657"/>
        <w:gridCol w:w="3118"/>
      </w:tblGrid>
      <w:tr w:rsidR="00552EB2" w:rsidRPr="00552EB2" w:rsidTr="00CB7977">
        <w:tc>
          <w:tcPr>
            <w:tcW w:w="534" w:type="dxa"/>
            <w:vAlign w:val="center"/>
          </w:tcPr>
          <w:p w:rsidR="007849A2" w:rsidRPr="00552EB2" w:rsidRDefault="007849A2"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w:t>
            </w:r>
          </w:p>
          <w:p w:rsidR="007849A2" w:rsidRPr="00552EB2" w:rsidRDefault="007849A2"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п/п</w:t>
            </w:r>
          </w:p>
        </w:tc>
        <w:tc>
          <w:tcPr>
            <w:tcW w:w="2013" w:type="dxa"/>
            <w:vAlign w:val="center"/>
          </w:tcPr>
          <w:p w:rsidR="007849A2" w:rsidRPr="00552EB2" w:rsidRDefault="007849A2"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Категории магистров</w:t>
            </w:r>
          </w:p>
        </w:tc>
        <w:tc>
          <w:tcPr>
            <w:tcW w:w="3657" w:type="dxa"/>
            <w:vAlign w:val="center"/>
          </w:tcPr>
          <w:p w:rsidR="007849A2" w:rsidRPr="00552EB2" w:rsidRDefault="007849A2"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Виды оценочных средств</w:t>
            </w:r>
          </w:p>
        </w:tc>
        <w:tc>
          <w:tcPr>
            <w:tcW w:w="3118" w:type="dxa"/>
            <w:vAlign w:val="center"/>
          </w:tcPr>
          <w:p w:rsidR="007849A2" w:rsidRPr="00552EB2" w:rsidRDefault="007849A2" w:rsidP="00552EB2">
            <w:pPr>
              <w:pStyle w:val="23"/>
              <w:shd w:val="clear" w:color="auto" w:fill="auto"/>
              <w:spacing w:before="0" w:line="278" w:lineRule="exact"/>
              <w:ind w:firstLine="0"/>
              <w:rPr>
                <w:rFonts w:ascii="Times New Roman" w:hAnsi="Times New Roman"/>
                <w:b/>
                <w:i/>
                <w:color w:val="000000" w:themeColor="text1"/>
                <w:sz w:val="22"/>
                <w:szCs w:val="22"/>
              </w:rPr>
            </w:pPr>
            <w:r w:rsidRPr="00552EB2">
              <w:rPr>
                <w:rStyle w:val="24"/>
                <w:b/>
                <w:color w:val="000000" w:themeColor="text1"/>
                <w:sz w:val="22"/>
                <w:szCs w:val="22"/>
              </w:rPr>
              <w:t>Форма контроля и оценки результатов обучения</w:t>
            </w:r>
          </w:p>
        </w:tc>
      </w:tr>
      <w:tr w:rsidR="00552EB2" w:rsidRPr="00552EB2" w:rsidTr="00CB7977">
        <w:tc>
          <w:tcPr>
            <w:tcW w:w="534" w:type="dxa"/>
            <w:vAlign w:val="center"/>
          </w:tcPr>
          <w:p w:rsidR="007849A2" w:rsidRPr="00552EB2" w:rsidRDefault="007849A2"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1</w:t>
            </w:r>
          </w:p>
        </w:tc>
        <w:tc>
          <w:tcPr>
            <w:tcW w:w="2013" w:type="dxa"/>
          </w:tcPr>
          <w:p w:rsidR="007849A2" w:rsidRPr="00552EB2" w:rsidRDefault="007849A2"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слуха</w:t>
            </w:r>
          </w:p>
        </w:tc>
        <w:tc>
          <w:tcPr>
            <w:tcW w:w="3657" w:type="dxa"/>
            <w:vAlign w:val="bottom"/>
          </w:tcPr>
          <w:p w:rsidR="007849A2" w:rsidRPr="00552EB2" w:rsidRDefault="007849A2"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письменные самостоят</w:t>
            </w:r>
            <w:r w:rsidR="00560130" w:rsidRPr="00552EB2">
              <w:rPr>
                <w:rFonts w:ascii="Times New Roman" w:hAnsi="Times New Roman" w:cs="Times New Roman"/>
                <w:color w:val="000000" w:themeColor="text1"/>
              </w:rPr>
              <w:t>ельные работы, вопросы к зачет</w:t>
            </w:r>
            <w:r w:rsidRPr="00552EB2">
              <w:rPr>
                <w:rFonts w:ascii="Times New Roman" w:hAnsi="Times New Roman" w:cs="Times New Roman"/>
                <w:color w:val="000000" w:themeColor="text1"/>
              </w:rPr>
              <w:t>у, реферат</w:t>
            </w:r>
            <w:r w:rsidR="004D79D4" w:rsidRPr="00552EB2">
              <w:rPr>
                <w:rFonts w:ascii="Times New Roman" w:hAnsi="Times New Roman" w:cs="Times New Roman"/>
                <w:color w:val="000000" w:themeColor="text1"/>
              </w:rPr>
              <w:t>, эссе</w:t>
            </w:r>
            <w:r w:rsidR="00BC59A2" w:rsidRPr="00552EB2">
              <w:rPr>
                <w:rFonts w:ascii="Times New Roman" w:hAnsi="Times New Roman" w:cs="Times New Roman"/>
                <w:color w:val="000000" w:themeColor="text1"/>
              </w:rPr>
              <w:t>, исследовательские задания</w:t>
            </w:r>
          </w:p>
        </w:tc>
        <w:tc>
          <w:tcPr>
            <w:tcW w:w="3118" w:type="dxa"/>
          </w:tcPr>
          <w:p w:rsidR="007849A2" w:rsidRPr="00552EB2" w:rsidRDefault="007849A2"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письменная проверка</w:t>
            </w:r>
          </w:p>
        </w:tc>
      </w:tr>
      <w:tr w:rsidR="00552EB2" w:rsidRPr="00552EB2" w:rsidTr="00CB7977">
        <w:tc>
          <w:tcPr>
            <w:tcW w:w="534" w:type="dxa"/>
            <w:vAlign w:val="center"/>
          </w:tcPr>
          <w:p w:rsidR="007849A2" w:rsidRPr="00552EB2" w:rsidRDefault="007849A2"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2</w:t>
            </w:r>
          </w:p>
        </w:tc>
        <w:tc>
          <w:tcPr>
            <w:tcW w:w="2013" w:type="dxa"/>
          </w:tcPr>
          <w:p w:rsidR="007849A2" w:rsidRPr="00552EB2" w:rsidRDefault="007849A2"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зрения</w:t>
            </w:r>
          </w:p>
        </w:tc>
        <w:tc>
          <w:tcPr>
            <w:tcW w:w="3657" w:type="dxa"/>
            <w:vAlign w:val="bottom"/>
          </w:tcPr>
          <w:p w:rsidR="0012640A" w:rsidRPr="00552EB2" w:rsidRDefault="007849A2"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 xml:space="preserve">Собеседование по вопросам к </w:t>
            </w:r>
            <w:r w:rsidR="00560130" w:rsidRPr="00552EB2">
              <w:rPr>
                <w:rFonts w:ascii="Times New Roman" w:hAnsi="Times New Roman" w:cs="Times New Roman"/>
                <w:color w:val="000000" w:themeColor="text1"/>
              </w:rPr>
              <w:t>зачету</w:t>
            </w:r>
            <w:r w:rsidRPr="00552EB2">
              <w:rPr>
                <w:rFonts w:ascii="Times New Roman" w:hAnsi="Times New Roman" w:cs="Times New Roman"/>
                <w:color w:val="000000" w:themeColor="text1"/>
              </w:rPr>
              <w:t>; выступление с докладом</w:t>
            </w:r>
            <w:r w:rsidR="00BE5F52" w:rsidRPr="00552EB2">
              <w:rPr>
                <w:rFonts w:ascii="Times New Roman" w:hAnsi="Times New Roman" w:cs="Times New Roman"/>
                <w:color w:val="000000" w:themeColor="text1"/>
              </w:rPr>
              <w:t>,</w:t>
            </w:r>
            <w:r w:rsidR="006432EB" w:rsidRPr="00552EB2">
              <w:rPr>
                <w:rFonts w:ascii="Times New Roman" w:hAnsi="Times New Roman" w:cs="Times New Roman"/>
                <w:color w:val="000000" w:themeColor="text1"/>
              </w:rPr>
              <w:t xml:space="preserve"> </w:t>
            </w:r>
          </w:p>
          <w:p w:rsidR="007849A2" w:rsidRPr="00552EB2" w:rsidRDefault="00CB7977"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4"/>
                <w:szCs w:val="24"/>
              </w:rPr>
              <w:t xml:space="preserve">Круглые столы </w:t>
            </w:r>
            <w:r w:rsidR="00FC6B30" w:rsidRPr="00552EB2">
              <w:rPr>
                <w:rFonts w:ascii="Times New Roman" w:hAnsi="Times New Roman"/>
                <w:color w:val="000000" w:themeColor="text1"/>
                <w:sz w:val="24"/>
                <w:szCs w:val="24"/>
              </w:rPr>
              <w:t>с сотрудниками Каревой библиотеки им</w:t>
            </w:r>
            <w:r w:rsidRPr="00552EB2">
              <w:rPr>
                <w:rFonts w:ascii="Times New Roman" w:hAnsi="Times New Roman"/>
                <w:color w:val="000000" w:themeColor="text1"/>
                <w:sz w:val="24"/>
                <w:szCs w:val="24"/>
              </w:rPr>
              <w:t>. С.П. Крашенинникова, депутатом</w:t>
            </w:r>
            <w:r w:rsidR="00FC6B30" w:rsidRPr="00552EB2">
              <w:rPr>
                <w:rFonts w:ascii="Times New Roman" w:hAnsi="Times New Roman"/>
                <w:color w:val="000000" w:themeColor="text1"/>
                <w:sz w:val="24"/>
                <w:szCs w:val="24"/>
              </w:rPr>
              <w:t xml:space="preserve"> Законодательного собрания</w:t>
            </w:r>
          </w:p>
        </w:tc>
        <w:tc>
          <w:tcPr>
            <w:tcW w:w="3118" w:type="dxa"/>
          </w:tcPr>
          <w:p w:rsidR="007849A2" w:rsidRPr="00552EB2" w:rsidRDefault="007849A2" w:rsidP="00552EB2">
            <w:pPr>
              <w:pStyle w:val="23"/>
              <w:shd w:val="clear" w:color="auto" w:fill="auto"/>
              <w:spacing w:before="0" w:line="278"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устная проверка(индивидуально)</w:t>
            </w:r>
          </w:p>
        </w:tc>
      </w:tr>
      <w:tr w:rsidR="007849A2" w:rsidRPr="00552EB2" w:rsidTr="00CB7977">
        <w:tc>
          <w:tcPr>
            <w:tcW w:w="534" w:type="dxa"/>
            <w:vAlign w:val="center"/>
          </w:tcPr>
          <w:p w:rsidR="007849A2" w:rsidRPr="00552EB2" w:rsidRDefault="007849A2"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3</w:t>
            </w:r>
          </w:p>
        </w:tc>
        <w:tc>
          <w:tcPr>
            <w:tcW w:w="2013" w:type="dxa"/>
          </w:tcPr>
          <w:p w:rsidR="007849A2" w:rsidRPr="00552EB2" w:rsidRDefault="007849A2" w:rsidP="00552EB2">
            <w:pPr>
              <w:pStyle w:val="23"/>
              <w:shd w:val="clear" w:color="auto" w:fill="auto"/>
              <w:spacing w:before="0" w:line="269"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опорно</w:t>
            </w:r>
            <w:r w:rsidRPr="00552EB2">
              <w:rPr>
                <w:rFonts w:ascii="Times New Roman" w:hAnsi="Times New Roman"/>
                <w:color w:val="000000" w:themeColor="text1"/>
                <w:sz w:val="22"/>
                <w:szCs w:val="22"/>
              </w:rPr>
              <w:softHyphen/>
              <w:t>двигательного аппарата</w:t>
            </w:r>
          </w:p>
        </w:tc>
        <w:tc>
          <w:tcPr>
            <w:tcW w:w="3657" w:type="dxa"/>
          </w:tcPr>
          <w:p w:rsidR="007849A2" w:rsidRPr="00552EB2" w:rsidRDefault="007849A2"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w:t>
            </w:r>
            <w:r w:rsidR="00FC6B30" w:rsidRPr="00552EB2">
              <w:rPr>
                <w:rFonts w:ascii="Times New Roman" w:hAnsi="Times New Roman" w:cs="Times New Roman"/>
                <w:color w:val="000000" w:themeColor="text1"/>
                <w:sz w:val="24"/>
                <w:szCs w:val="24"/>
              </w:rPr>
              <w:t xml:space="preserve"> </w:t>
            </w:r>
            <w:r w:rsidR="00CB7977" w:rsidRPr="00552EB2">
              <w:rPr>
                <w:rFonts w:ascii="Times New Roman" w:hAnsi="Times New Roman" w:cs="Times New Roman"/>
                <w:color w:val="000000" w:themeColor="text1"/>
                <w:sz w:val="24"/>
                <w:szCs w:val="24"/>
              </w:rPr>
              <w:t>круглые столы</w:t>
            </w:r>
            <w:r w:rsidR="00FC6B30" w:rsidRPr="00552EB2">
              <w:rPr>
                <w:rFonts w:ascii="Times New Roman" w:hAnsi="Times New Roman" w:cs="Times New Roman"/>
                <w:color w:val="000000" w:themeColor="text1"/>
                <w:sz w:val="24"/>
                <w:szCs w:val="24"/>
              </w:rPr>
              <w:t xml:space="preserve"> сотрудниками Каревой библиотеки им</w:t>
            </w:r>
            <w:r w:rsidR="00CB7977" w:rsidRPr="00552EB2">
              <w:rPr>
                <w:rFonts w:ascii="Times New Roman" w:hAnsi="Times New Roman" w:cs="Times New Roman"/>
                <w:color w:val="000000" w:themeColor="text1"/>
                <w:sz w:val="24"/>
                <w:szCs w:val="24"/>
              </w:rPr>
              <w:t>. С.П. Крашенинникова, депутатом</w:t>
            </w:r>
            <w:r w:rsidR="00FC6B30" w:rsidRPr="00552EB2">
              <w:rPr>
                <w:rFonts w:ascii="Times New Roman" w:hAnsi="Times New Roman" w:cs="Times New Roman"/>
                <w:color w:val="000000" w:themeColor="text1"/>
                <w:sz w:val="24"/>
                <w:szCs w:val="24"/>
              </w:rPr>
              <w:t xml:space="preserve"> Законодательного собрания</w:t>
            </w:r>
            <w:r w:rsidR="00FC6B30" w:rsidRPr="00552EB2">
              <w:rPr>
                <w:rFonts w:ascii="Times New Roman" w:hAnsi="Times New Roman" w:cs="Times New Roman"/>
                <w:color w:val="000000" w:themeColor="text1"/>
              </w:rPr>
              <w:t xml:space="preserve"> </w:t>
            </w:r>
            <w:r w:rsidR="004D79D4" w:rsidRPr="00552EB2">
              <w:rPr>
                <w:rFonts w:ascii="Times New Roman" w:hAnsi="Times New Roman" w:cs="Times New Roman"/>
                <w:color w:val="000000" w:themeColor="text1"/>
              </w:rPr>
              <w:t>реферат, доклад, эссе</w:t>
            </w:r>
            <w:r w:rsidR="00560130" w:rsidRPr="00552EB2">
              <w:rPr>
                <w:rFonts w:ascii="Times New Roman" w:hAnsi="Times New Roman" w:cs="Times New Roman"/>
                <w:color w:val="000000" w:themeColor="text1"/>
              </w:rPr>
              <w:t>, вопросы к зачету</w:t>
            </w:r>
            <w:r w:rsidR="00101FC0" w:rsidRPr="00552EB2">
              <w:rPr>
                <w:rFonts w:ascii="Times New Roman" w:hAnsi="Times New Roman" w:cs="Times New Roman"/>
                <w:color w:val="000000" w:themeColor="text1"/>
              </w:rPr>
              <w:t xml:space="preserve"> исследовательские задания, контрольная работа</w:t>
            </w:r>
          </w:p>
        </w:tc>
        <w:tc>
          <w:tcPr>
            <w:tcW w:w="3118" w:type="dxa"/>
          </w:tcPr>
          <w:p w:rsidR="007849A2" w:rsidRPr="00552EB2" w:rsidRDefault="007849A2"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250026" w:rsidRPr="00552EB2" w:rsidRDefault="00250026" w:rsidP="00552EB2">
      <w:pPr>
        <w:spacing w:after="0" w:line="240" w:lineRule="auto"/>
        <w:jc w:val="center"/>
        <w:rPr>
          <w:rFonts w:ascii="Times New Roman" w:hAnsi="Times New Roman" w:cs="Times New Roman"/>
          <w:b/>
          <w:color w:val="000000" w:themeColor="text1"/>
          <w:sz w:val="24"/>
          <w:szCs w:val="24"/>
        </w:rPr>
      </w:pPr>
    </w:p>
    <w:p w:rsidR="00250026" w:rsidRPr="00552EB2" w:rsidRDefault="00CB7977" w:rsidP="00552EB2">
      <w:pPr>
        <w:pStyle w:val="a7"/>
        <w:spacing w:line="360" w:lineRule="auto"/>
        <w:ind w:left="0"/>
        <w:jc w:val="center"/>
        <w:rPr>
          <w:b/>
          <w:color w:val="000000" w:themeColor="text1"/>
        </w:rPr>
      </w:pPr>
      <w:r w:rsidRPr="00552EB2">
        <w:rPr>
          <w:b/>
          <w:color w:val="000000" w:themeColor="text1"/>
        </w:rPr>
        <w:t>1</w:t>
      </w:r>
      <w:r w:rsidR="00631AB3" w:rsidRPr="00552EB2">
        <w:rPr>
          <w:b/>
          <w:color w:val="000000" w:themeColor="text1"/>
        </w:rPr>
        <w:t>0</w:t>
      </w:r>
      <w:r w:rsidRPr="00552EB2">
        <w:rPr>
          <w:b/>
          <w:color w:val="000000" w:themeColor="text1"/>
        </w:rPr>
        <w:t xml:space="preserve">.2 </w:t>
      </w:r>
      <w:r w:rsidR="0018653A" w:rsidRPr="00552EB2">
        <w:rPr>
          <w:b/>
          <w:color w:val="000000" w:themeColor="text1"/>
        </w:rPr>
        <w:t>План – график проведения контрольно-оценочных мероприятий</w:t>
      </w:r>
    </w:p>
    <w:p w:rsidR="00250026" w:rsidRPr="00552EB2" w:rsidRDefault="006C3ADA" w:rsidP="00552EB2">
      <w:pPr>
        <w:spacing w:after="0" w:line="360" w:lineRule="auto"/>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по дисциплине «</w:t>
      </w:r>
      <w:r w:rsidR="00F71285" w:rsidRPr="00552EB2">
        <w:rPr>
          <w:rFonts w:ascii="Times New Roman" w:eastAsia="Calibri" w:hAnsi="Times New Roman" w:cs="Times New Roman"/>
          <w:b/>
          <w:color w:val="000000" w:themeColor="text1"/>
          <w:sz w:val="24"/>
          <w:szCs w:val="24"/>
          <w:lang w:eastAsia="ru-RU"/>
        </w:rPr>
        <w:t>Русский язык и культура речи</w:t>
      </w:r>
      <w:r w:rsidR="0018653A" w:rsidRPr="00552EB2">
        <w:rPr>
          <w:rFonts w:ascii="Times New Roman" w:hAnsi="Times New Roman" w:cs="Times New Roman"/>
          <w:b/>
          <w:color w:val="000000" w:themeColor="text1"/>
          <w:sz w:val="24"/>
          <w:szCs w:val="24"/>
        </w:rPr>
        <w:t>»</w:t>
      </w:r>
    </w:p>
    <w:p w:rsidR="005D7997" w:rsidRPr="00552EB2" w:rsidRDefault="005D7997" w:rsidP="00552EB2">
      <w:pPr>
        <w:spacing w:after="0" w:line="360" w:lineRule="auto"/>
        <w:jc w:val="center"/>
        <w:rPr>
          <w:rFonts w:ascii="Times New Roman" w:hAnsi="Times New Roman" w:cs="Times New Roman"/>
          <w:b/>
          <w:color w:val="000000" w:themeColor="text1"/>
          <w:sz w:val="24"/>
          <w:szCs w:val="24"/>
        </w:rPr>
      </w:pPr>
    </w:p>
    <w:tbl>
      <w:tblPr>
        <w:tblStyle w:val="af2"/>
        <w:tblW w:w="0" w:type="auto"/>
        <w:tblLook w:val="04A0" w:firstRow="1" w:lastRow="0" w:firstColumn="1" w:lastColumn="0" w:noHBand="0" w:noVBand="1"/>
      </w:tblPr>
      <w:tblGrid>
        <w:gridCol w:w="1729"/>
        <w:gridCol w:w="2346"/>
        <w:gridCol w:w="2894"/>
        <w:gridCol w:w="2602"/>
      </w:tblGrid>
      <w:tr w:rsidR="00552EB2" w:rsidRPr="00552EB2" w:rsidTr="005D7997">
        <w:trPr>
          <w:trHeight w:val="852"/>
        </w:trPr>
        <w:tc>
          <w:tcPr>
            <w:tcW w:w="846" w:type="dxa"/>
            <w:vAlign w:val="center"/>
          </w:tcPr>
          <w:p w:rsidR="00631AB3" w:rsidRPr="00552EB2" w:rsidRDefault="00631AB3"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Срок</w:t>
            </w:r>
          </w:p>
          <w:p w:rsidR="00631AB3"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(сем./ курс)</w:t>
            </w:r>
          </w:p>
          <w:p w:rsidR="00250026"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Очное/заочное</w:t>
            </w:r>
          </w:p>
        </w:tc>
        <w:tc>
          <w:tcPr>
            <w:tcW w:w="2551" w:type="dxa"/>
            <w:vAlign w:val="center"/>
          </w:tcPr>
          <w:p w:rsidR="00250026" w:rsidRPr="00552EB2" w:rsidRDefault="00250026"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Название оценочного мероприятия</w:t>
            </w:r>
          </w:p>
          <w:p w:rsidR="007242AB" w:rsidRPr="00552EB2" w:rsidRDefault="007242AB" w:rsidP="00552EB2">
            <w:pPr>
              <w:jc w:val="center"/>
              <w:rPr>
                <w:rFonts w:ascii="Times New Roman" w:hAnsi="Times New Roman" w:cs="Times New Roman"/>
                <w:b/>
                <w:color w:val="000000" w:themeColor="text1"/>
                <w:sz w:val="24"/>
                <w:szCs w:val="24"/>
              </w:rPr>
            </w:pPr>
          </w:p>
        </w:tc>
        <w:tc>
          <w:tcPr>
            <w:tcW w:w="3119" w:type="dxa"/>
            <w:vAlign w:val="center"/>
          </w:tcPr>
          <w:p w:rsidR="00250026" w:rsidRPr="00552EB2" w:rsidRDefault="00250026"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Вид оценочного средства</w:t>
            </w:r>
          </w:p>
          <w:p w:rsidR="007242AB" w:rsidRPr="00552EB2" w:rsidRDefault="007242AB" w:rsidP="00552EB2">
            <w:pPr>
              <w:jc w:val="center"/>
              <w:rPr>
                <w:rFonts w:ascii="Times New Roman" w:hAnsi="Times New Roman" w:cs="Times New Roman"/>
                <w:b/>
                <w:color w:val="000000" w:themeColor="text1"/>
                <w:sz w:val="24"/>
                <w:szCs w:val="24"/>
              </w:rPr>
            </w:pPr>
          </w:p>
        </w:tc>
        <w:tc>
          <w:tcPr>
            <w:tcW w:w="2829" w:type="dxa"/>
            <w:vAlign w:val="center"/>
          </w:tcPr>
          <w:p w:rsidR="007242AB" w:rsidRPr="00552EB2" w:rsidRDefault="00250026" w:rsidP="00552EB2">
            <w:pPr>
              <w:jc w:val="center"/>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Объект контроля</w:t>
            </w:r>
          </w:p>
        </w:tc>
      </w:tr>
      <w:tr w:rsidR="00552EB2" w:rsidRPr="00552EB2" w:rsidTr="005D7997">
        <w:tc>
          <w:tcPr>
            <w:tcW w:w="846" w:type="dxa"/>
            <w:vAlign w:val="center"/>
          </w:tcPr>
          <w:p w:rsidR="00250026"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1/1</w:t>
            </w:r>
          </w:p>
        </w:tc>
        <w:tc>
          <w:tcPr>
            <w:tcW w:w="2551" w:type="dxa"/>
            <w:vAlign w:val="center"/>
          </w:tcPr>
          <w:p w:rsidR="00250026" w:rsidRPr="00552EB2" w:rsidRDefault="0017298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Входной контроль</w:t>
            </w:r>
          </w:p>
        </w:tc>
        <w:tc>
          <w:tcPr>
            <w:tcW w:w="3119" w:type="dxa"/>
            <w:vAlign w:val="center"/>
          </w:tcPr>
          <w:p w:rsidR="00250026" w:rsidRPr="00552EB2" w:rsidRDefault="006C3ADA"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Устный опрос</w:t>
            </w:r>
          </w:p>
        </w:tc>
        <w:tc>
          <w:tcPr>
            <w:tcW w:w="2829" w:type="dxa"/>
            <w:vAlign w:val="center"/>
          </w:tcPr>
          <w:p w:rsidR="00250026" w:rsidRPr="00552EB2" w:rsidRDefault="0017298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Уровень знаний</w:t>
            </w:r>
          </w:p>
        </w:tc>
      </w:tr>
      <w:tr w:rsidR="00552EB2" w:rsidRPr="00552EB2" w:rsidTr="006432EB">
        <w:trPr>
          <w:trHeight w:val="557"/>
        </w:trPr>
        <w:tc>
          <w:tcPr>
            <w:tcW w:w="846" w:type="dxa"/>
            <w:vAlign w:val="center"/>
          </w:tcPr>
          <w:p w:rsidR="005D7997"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1/1</w:t>
            </w:r>
          </w:p>
        </w:tc>
        <w:tc>
          <w:tcPr>
            <w:tcW w:w="2551" w:type="dxa"/>
            <w:vAlign w:val="center"/>
          </w:tcPr>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Текущий контроль </w:t>
            </w:r>
          </w:p>
        </w:tc>
        <w:tc>
          <w:tcPr>
            <w:tcW w:w="3119" w:type="dxa"/>
            <w:vAlign w:val="center"/>
          </w:tcPr>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контрольная работа</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тест</w:t>
            </w:r>
          </w:p>
          <w:p w:rsidR="005D7997" w:rsidRPr="00552EB2" w:rsidRDefault="00FC6B30"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исследовательские </w:t>
            </w:r>
            <w:r w:rsidR="005D7997" w:rsidRPr="00552EB2">
              <w:rPr>
                <w:rFonts w:ascii="Times New Roman" w:hAnsi="Times New Roman" w:cs="Times New Roman"/>
                <w:color w:val="000000" w:themeColor="text1"/>
                <w:sz w:val="24"/>
                <w:szCs w:val="24"/>
              </w:rPr>
              <w:t>задания</w:t>
            </w:r>
          </w:p>
          <w:p w:rsidR="0012640A" w:rsidRPr="00552EB2" w:rsidRDefault="005D7997" w:rsidP="00552EB2">
            <w:pPr>
              <w:suppressAutoHyphens/>
              <w:jc w:val="center"/>
              <w:rPr>
                <w:rFonts w:ascii="Times New Roman" w:eastAsia="Calibri" w:hAnsi="Times New Roman" w:cs="Times New Roman"/>
                <w:color w:val="000000" w:themeColor="text1"/>
                <w:sz w:val="24"/>
                <w:szCs w:val="24"/>
                <w:lang w:eastAsia="ru-RU"/>
              </w:rPr>
            </w:pPr>
            <w:r w:rsidRPr="00552EB2">
              <w:rPr>
                <w:rFonts w:ascii="Times New Roman" w:hAnsi="Times New Roman" w:cs="Times New Roman"/>
                <w:color w:val="000000" w:themeColor="text1"/>
                <w:sz w:val="24"/>
                <w:szCs w:val="24"/>
              </w:rPr>
              <w:t>реферат</w:t>
            </w:r>
            <w:r w:rsidR="006432EB" w:rsidRPr="00552EB2">
              <w:rPr>
                <w:rFonts w:ascii="Times New Roman" w:hAnsi="Times New Roman" w:cs="Times New Roman"/>
                <w:color w:val="000000" w:themeColor="text1"/>
                <w:sz w:val="24"/>
                <w:szCs w:val="24"/>
              </w:rPr>
              <w:t>, доклад, эссе,</w:t>
            </w:r>
            <w:r w:rsidR="006432EB" w:rsidRPr="00552EB2">
              <w:rPr>
                <w:rFonts w:ascii="Times New Roman" w:eastAsia="Calibri" w:hAnsi="Times New Roman" w:cs="Times New Roman"/>
                <w:i/>
                <w:color w:val="000000" w:themeColor="text1"/>
                <w:sz w:val="20"/>
                <w:szCs w:val="20"/>
                <w:lang w:eastAsia="ru-RU"/>
              </w:rPr>
              <w:t xml:space="preserve"> </w:t>
            </w:r>
          </w:p>
          <w:p w:rsidR="006432EB" w:rsidRPr="00552EB2" w:rsidRDefault="006432EB" w:rsidP="00552EB2">
            <w:pPr>
              <w:jc w:val="center"/>
              <w:rPr>
                <w:rFonts w:ascii="Times New Roman" w:eastAsia="Calibri" w:hAnsi="Times New Roman" w:cs="Times New Roman"/>
                <w:color w:val="000000" w:themeColor="text1"/>
                <w:sz w:val="24"/>
                <w:szCs w:val="24"/>
                <w:lang w:eastAsia="ru-RU"/>
              </w:rPr>
            </w:pPr>
          </w:p>
        </w:tc>
        <w:tc>
          <w:tcPr>
            <w:tcW w:w="2829" w:type="dxa"/>
            <w:vAlign w:val="center"/>
          </w:tcPr>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Качество освоения материала</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оригинальность материала</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соблюдение требований</w:t>
            </w:r>
          </w:p>
          <w:p w:rsidR="005D7997" w:rsidRPr="00552EB2" w:rsidRDefault="005D799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освоение компетенций</w:t>
            </w:r>
          </w:p>
        </w:tc>
      </w:tr>
      <w:tr w:rsidR="00172987" w:rsidRPr="00552EB2" w:rsidTr="005D7997">
        <w:tc>
          <w:tcPr>
            <w:tcW w:w="846" w:type="dxa"/>
            <w:vAlign w:val="center"/>
          </w:tcPr>
          <w:p w:rsidR="00172987" w:rsidRPr="00552EB2" w:rsidRDefault="00631AB3"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1/1</w:t>
            </w:r>
          </w:p>
        </w:tc>
        <w:tc>
          <w:tcPr>
            <w:tcW w:w="2551" w:type="dxa"/>
            <w:vAlign w:val="center"/>
          </w:tcPr>
          <w:p w:rsidR="00172987" w:rsidRPr="00552EB2" w:rsidRDefault="003B70A5"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Итоговый</w:t>
            </w:r>
            <w:r w:rsidR="00172987" w:rsidRPr="00552EB2">
              <w:rPr>
                <w:rFonts w:ascii="Times New Roman" w:hAnsi="Times New Roman" w:cs="Times New Roman"/>
                <w:color w:val="000000" w:themeColor="text1"/>
                <w:sz w:val="24"/>
                <w:szCs w:val="24"/>
              </w:rPr>
              <w:t xml:space="preserve"> контроль</w:t>
            </w:r>
          </w:p>
        </w:tc>
        <w:tc>
          <w:tcPr>
            <w:tcW w:w="3119" w:type="dxa"/>
            <w:vAlign w:val="center"/>
          </w:tcPr>
          <w:p w:rsidR="00172987" w:rsidRPr="00552EB2" w:rsidRDefault="001F734E"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зачет</w:t>
            </w:r>
          </w:p>
        </w:tc>
        <w:tc>
          <w:tcPr>
            <w:tcW w:w="2829" w:type="dxa"/>
            <w:vAlign w:val="center"/>
          </w:tcPr>
          <w:p w:rsidR="00172987" w:rsidRPr="00552EB2" w:rsidRDefault="00172987" w:rsidP="00552EB2">
            <w:pPr>
              <w:jc w:val="center"/>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Правильность </w:t>
            </w:r>
            <w:r w:rsidR="002E28AE" w:rsidRPr="00552EB2">
              <w:rPr>
                <w:rFonts w:ascii="Times New Roman" w:hAnsi="Times New Roman" w:cs="Times New Roman"/>
                <w:color w:val="000000" w:themeColor="text1"/>
                <w:sz w:val="24"/>
                <w:szCs w:val="24"/>
              </w:rPr>
              <w:t>ответов на вопросы</w:t>
            </w:r>
          </w:p>
        </w:tc>
      </w:tr>
    </w:tbl>
    <w:p w:rsidR="00BE5F52" w:rsidRPr="00552EB2" w:rsidRDefault="00BE5F52" w:rsidP="00552EB2">
      <w:pPr>
        <w:spacing w:after="0" w:line="240" w:lineRule="auto"/>
        <w:rPr>
          <w:rFonts w:ascii="Times New Roman" w:hAnsi="Times New Roman" w:cs="Times New Roman"/>
          <w:b/>
          <w:color w:val="000000" w:themeColor="text1"/>
          <w:sz w:val="24"/>
          <w:szCs w:val="24"/>
        </w:rPr>
      </w:pPr>
    </w:p>
    <w:p w:rsidR="00DB1D8F" w:rsidRPr="00552EB2" w:rsidRDefault="00DB1D8F" w:rsidP="00552EB2">
      <w:pPr>
        <w:spacing w:after="0" w:line="360" w:lineRule="auto"/>
        <w:contextualSpacing/>
        <w:rPr>
          <w:rFonts w:ascii="Times New Roman" w:eastAsia="Times New Roman" w:hAnsi="Times New Roman" w:cs="Times New Roman"/>
          <w:color w:val="000000" w:themeColor="text1"/>
          <w:sz w:val="24"/>
          <w:szCs w:val="24"/>
          <w:lang w:eastAsia="ru-RU"/>
        </w:rPr>
      </w:pPr>
    </w:p>
    <w:p w:rsidR="00EB54A2" w:rsidRPr="00552EB2" w:rsidRDefault="00EB54A2" w:rsidP="00552EB2">
      <w:pPr>
        <w:pStyle w:val="a7"/>
        <w:widowControl w:val="0"/>
        <w:numPr>
          <w:ilvl w:val="1"/>
          <w:numId w:val="78"/>
        </w:numPr>
        <w:spacing w:line="360" w:lineRule="auto"/>
        <w:jc w:val="center"/>
        <w:rPr>
          <w:rFonts w:eastAsia="Times New Roman"/>
          <w:b/>
          <w:color w:val="000000" w:themeColor="text1"/>
        </w:rPr>
      </w:pPr>
      <w:r w:rsidRPr="00552EB2">
        <w:rPr>
          <w:rFonts w:eastAsia="Times New Roman"/>
          <w:b/>
          <w:color w:val="000000" w:themeColor="text1"/>
        </w:rPr>
        <w:t>Тестовые задания</w:t>
      </w: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color w:val="000000" w:themeColor="text1"/>
          <w:sz w:val="24"/>
          <w:szCs w:val="24"/>
        </w:rPr>
      </w:pPr>
      <w:r w:rsidRPr="00552EB2">
        <w:rPr>
          <w:rFonts w:ascii="Times New Roman" w:eastAsia="F3" w:hAnsi="Times New Roman" w:cs="Times New Roman"/>
          <w:b/>
          <w:bCs/>
          <w:color w:val="000000" w:themeColor="text1"/>
          <w:sz w:val="24"/>
          <w:szCs w:val="24"/>
        </w:rPr>
        <w:t>Тест 1</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Выпишите словоформу с правильным вариантом произношения – твердым или мягким согласным звуком</w:t>
      </w:r>
      <w:r w:rsidRPr="00552EB2">
        <w:rPr>
          <w:rFonts w:ascii="Times New Roman" w:eastAsia="F1" w:hAnsi="Times New Roman" w:cs="Times New Roman"/>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1) [т]ермин, [т’]ермин</w:t>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t>3) [д]екан, [д’]екан</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2) ши[н]ель, ши[н’]ель</w:t>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r>
      <w:r w:rsidRPr="00552EB2">
        <w:rPr>
          <w:rFonts w:ascii="Times New Roman" w:eastAsia="F1" w:hAnsi="Times New Roman" w:cs="Times New Roman"/>
          <w:color w:val="000000" w:themeColor="text1"/>
          <w:sz w:val="24"/>
          <w:szCs w:val="24"/>
        </w:rPr>
        <w:tab/>
        <w:t>4) аутсай[д]ер, аутсай[д’]ер</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Поставьте ударение в словах</w:t>
      </w:r>
      <w:r w:rsidRPr="00552EB2">
        <w:rPr>
          <w:rFonts w:ascii="Times New Roman" w:eastAsia="F1" w:hAnsi="Times New Roman" w:cs="Times New Roman"/>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звонит, красивее, кашлянуть, обеспечение, избалованный.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3. </w:t>
      </w:r>
      <w:r w:rsidRPr="00552EB2">
        <w:rPr>
          <w:rFonts w:ascii="Times New Roman" w:eastAsia="F2" w:hAnsi="Times New Roman" w:cs="Times New Roman"/>
          <w:i/>
          <w:iCs/>
          <w:color w:val="000000" w:themeColor="text1"/>
          <w:sz w:val="24"/>
          <w:szCs w:val="24"/>
        </w:rPr>
        <w:t>Выпишите вариант, который соответствует литературной норме</w:t>
      </w:r>
      <w:r w:rsidRPr="00552EB2">
        <w:rPr>
          <w:rFonts w:ascii="Times New Roman" w:eastAsia="F1" w:hAnsi="Times New Roman" w:cs="Times New Roman"/>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1) пять апельсин, пять апельсинов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2) пара чулков, пара чулок</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3) пара носков, пара носок</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4) пять килограмм помидор, пять килограмм помидоров, пять килограммов помидор, пять килограммов помидоров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5) у нее нет туфель, у нее нет туфлей.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Выпишите словосочетания, в которых управление соответствует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благодаря намека, благодаря намеку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удостоен честью, удостоен чести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согласно приказу, согласно приказа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наперекор обстоятельств, наперекор обстоятельствам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вопреки прогнозу, вопреки прогноза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5. </w:t>
      </w:r>
      <w:r w:rsidRPr="00552EB2">
        <w:rPr>
          <w:rFonts w:ascii="Times New Roman" w:eastAsia="F2" w:hAnsi="Times New Roman" w:cs="Times New Roman"/>
          <w:i/>
          <w:iCs/>
          <w:color w:val="000000" w:themeColor="text1"/>
          <w:sz w:val="24"/>
          <w:szCs w:val="24"/>
        </w:rPr>
        <w:t>Письменно объясните значения следующих слов:</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 xml:space="preserve">адмиралтейство – </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 xml:space="preserve">вернисаж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 xml:space="preserve">акрополь – </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 xml:space="preserve">депозит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 xml:space="preserve">брокер – </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 xml:space="preserve">харизма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6. </w:t>
      </w:r>
      <w:r w:rsidRPr="00552EB2">
        <w:rPr>
          <w:rFonts w:ascii="Times New Roman" w:eastAsia="F2" w:hAnsi="Times New Roman" w:cs="Times New Roman"/>
          <w:i/>
          <w:iCs/>
          <w:color w:val="000000" w:themeColor="text1"/>
          <w:sz w:val="24"/>
          <w:szCs w:val="24"/>
        </w:rPr>
        <w:t>Подчеркните правильный вариант продолжения предложения.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Просмотрев документы,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решение было принято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директор принял решение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Приехав домой,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мне показалось, что я здесь чужой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я почувствовал, что я здесь чужой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Встретив друга,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я был вынужден пройти мимо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мне пришлось пройти мимо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Обсуждая доклад,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слушатели отметили его актуальность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слушателями была отмечена его актуальность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Подписав договор,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партнерами было начато сотрудничество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партнеры начали сотрудничество.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7. </w:t>
      </w:r>
      <w:r w:rsidRPr="00552EB2">
        <w:rPr>
          <w:rFonts w:ascii="Times New Roman" w:eastAsia="F2" w:hAnsi="Times New Roman" w:cs="Times New Roman"/>
          <w:i/>
          <w:iCs/>
          <w:color w:val="000000" w:themeColor="text1"/>
          <w:sz w:val="24"/>
          <w:szCs w:val="24"/>
        </w:rPr>
        <w:t>Выпишите предложения и внесите в них изменения, если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Он знал всю его подноготную жизнь.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Я буду говорить откровенно, так как здесь собрался узкий круг ограниченных людей.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Его душа обливалась гордостью за сына.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Нехорошо выносить мусор из избы.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Он не из робкой десятки.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8. </w:t>
      </w:r>
      <w:r w:rsidRPr="00552EB2">
        <w:rPr>
          <w:rFonts w:ascii="Times New Roman" w:eastAsia="F2" w:hAnsi="Times New Roman" w:cs="Times New Roman"/>
          <w:i/>
          <w:iCs/>
          <w:color w:val="000000" w:themeColor="text1"/>
          <w:sz w:val="24"/>
          <w:szCs w:val="24"/>
        </w:rPr>
        <w:t>Выберите правильный вариант.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Несколько студентов … в аудитории.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сидело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сидели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Диван-кровать … в магазине № 4.</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был куплен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была куплена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Кто из вас … этот фильм?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видел</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видели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Зачет … 41 человек.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сдали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сдал</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Правило и пример … на странице 14.</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помещен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помещены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Заполните пропуски в предложениях одним из вариантов.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Учения были проведены успешно благодаря использованию новых … приемов: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тактических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тактичных</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Дискуссия продолжалась…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пару часов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два часа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Его … остался безнаказанным.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проступок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поступок</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Обвинением … документы, существенно повлиявшие на исход дела.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были предоставлены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были представлены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На улице холодно, … пальто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одень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надень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Укажите, какой вариант соответствует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брать: а) с боя, б) с бою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до самого: а) низа, а) низу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бутылка: а) коньяка, б) коньяку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мешок: а) сахара, б) сахару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умереть: а) со смеха, б) со смеху</w:t>
      </w: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2</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Поставьте ударения в следующих словах. Выпишите из толкового словаря значения всех слов:</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жалюзи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иваси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мулине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пресс-клише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рантье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пресс-папье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алиби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эфенди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эмансипе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макао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мари (марийцы)</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атташе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медресе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контральто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кюрасо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рефери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Укажите род каждого имени существительного</w:t>
      </w:r>
      <w:r w:rsidRPr="00552EB2">
        <w:rPr>
          <w:rFonts w:ascii="Times New Roman" w:eastAsia="F3" w:hAnsi="Times New Roman" w:cs="Times New Roman"/>
          <w:b/>
          <w:bCs/>
          <w:i/>
          <w:iCs/>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Выпь, коростель, неясыть, лебедь, моль, ваниль, вермишель, фасоль, тюль, щебень, нашатырь, шампунь, гуашь, мозоль, мигрень, консоль, кофе.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Образуйте от приведенных существительных мужского рода существительные женского рода.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Чемпион, кельнер, фельдшер, оптимист, победитель, певец, вузовец, чужеземец, египтянин, счастливец, делегат, спортсмен.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Выпишите нормативные в современном русском языке формы именительного падежа имен существительных.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Антиномия, арьергарда, бацилл, брелока, баклажана, фреск, завеса, папах, санатория, терраса, гарнитура, канделябр, жилета.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Образуйте форму родительного падежа множественного числа следующих имен существительных.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Абрикос, банан, джинсы, авары, кельт, киловатт, краги, клавесин, космы, котурны, куртина, латы, лимон, томат, ярд.</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Образуйте форму именительного падежа множественного числа существительных.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Бухгалтер, ветер, джемпер, директор, диспетчер, договор допуск, инженер, инструктор, трюфель, шофер, коллектор.</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7. </w:t>
      </w:r>
      <w:r w:rsidRPr="00552EB2">
        <w:rPr>
          <w:rFonts w:ascii="Times New Roman" w:eastAsia="F2" w:hAnsi="Times New Roman" w:cs="Times New Roman"/>
          <w:i/>
          <w:iCs/>
          <w:color w:val="000000" w:themeColor="text1"/>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8. </w:t>
      </w:r>
      <w:r w:rsidRPr="00552EB2">
        <w:rPr>
          <w:rFonts w:ascii="Times New Roman" w:eastAsia="F2" w:hAnsi="Times New Roman" w:cs="Times New Roman"/>
          <w:i/>
          <w:iCs/>
          <w:color w:val="000000" w:themeColor="text1"/>
          <w:sz w:val="24"/>
          <w:szCs w:val="24"/>
        </w:rPr>
        <w:t>Образуйте, если возможно, форму 1-го лица ед. ч.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Басить, благовестить, бороздить, гнусить, грезить, дудеть, капризиться, начудесить, очутиться, соседить, парусить.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Образуйте формы 2-го лица ед. ч. повелительного наклонения глаголов.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Выбросить, вычистить, выхлестать, чистить, закупорить, клянчить, морщить, отсыпать, съездить.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Образуйте от глаголов действительные причастия настоящего времени мужского рода. Запишите образованные пары.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Алкать, блестеть, лазить, мурлыкать, полоскать, трепать, фыркать, хлестать, щипать.</w:t>
      </w: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3</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Поставьте ударение в следующих словах: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свекла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прибыть</w:t>
      </w:r>
      <w:r w:rsidRPr="00552EB2">
        <w:rPr>
          <w:rFonts w:ascii="Times New Roman" w:eastAsia="F2" w:hAnsi="Times New Roman" w:cs="Times New Roman"/>
          <w:iCs/>
          <w:color w:val="000000" w:themeColor="text1"/>
          <w:sz w:val="24"/>
          <w:szCs w:val="24"/>
        </w:rPr>
        <w:tab/>
        <w:t>торты</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заняла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звонит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квартал</w:t>
      </w:r>
      <w:r w:rsidRPr="00552EB2">
        <w:rPr>
          <w:rFonts w:ascii="Times New Roman" w:eastAsia="F2" w:hAnsi="Times New Roman" w:cs="Times New Roman"/>
          <w:iCs/>
          <w:color w:val="000000" w:themeColor="text1"/>
          <w:sz w:val="24"/>
          <w:szCs w:val="24"/>
        </w:rPr>
        <w:tab/>
        <w:t>оптовый</w:t>
      </w:r>
      <w:r w:rsidRPr="00552EB2">
        <w:rPr>
          <w:rFonts w:ascii="Times New Roman" w:eastAsia="F2" w:hAnsi="Times New Roman" w:cs="Times New Roman"/>
          <w:iCs/>
          <w:color w:val="000000" w:themeColor="text1"/>
          <w:sz w:val="24"/>
          <w:szCs w:val="24"/>
        </w:rPr>
        <w:tab/>
        <w:t>средства</w:t>
      </w:r>
      <w:r w:rsidRPr="00552EB2">
        <w:rPr>
          <w:rFonts w:ascii="Times New Roman" w:eastAsia="F2" w:hAnsi="Times New Roman" w:cs="Times New Roman"/>
          <w:iCs/>
          <w:color w:val="000000" w:themeColor="text1"/>
          <w:sz w:val="24"/>
          <w:szCs w:val="24"/>
        </w:rPr>
        <w:tab/>
        <w:t>балованный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эксперт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Отметьте словосочетания, в которых управление соответствует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свойственно для этого человека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6) свойственно этому человеку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беспокоиться о сыне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7) беспокоиться за сына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тосковать о близких</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8) тосковать по близким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рецензия на книгу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9) рецензия о книге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отзыв о спектакле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10) отзыв на спектакль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3. </w:t>
      </w:r>
      <w:r w:rsidRPr="00552EB2">
        <w:rPr>
          <w:rFonts w:ascii="Times New Roman" w:eastAsia="F2" w:hAnsi="Times New Roman" w:cs="Times New Roman"/>
          <w:i/>
          <w:iCs/>
          <w:color w:val="000000" w:themeColor="text1"/>
          <w:sz w:val="24"/>
          <w:szCs w:val="24"/>
        </w:rPr>
        <w:t>Укажите слова, имеющие окончание -ОВ в форме родительного падежа множественного числа: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макароны, 2) килограмм, 3) носки, 4) чулки, 5) грузины.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Определите род существительных и согласуйте с ними прилагательные.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Огромн… моль, черн… кофе, густ… вуаль, болезнен… мозоль.</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5. </w:t>
      </w:r>
      <w:r w:rsidRPr="00552EB2">
        <w:rPr>
          <w:rFonts w:ascii="Times New Roman" w:eastAsia="F2" w:hAnsi="Times New Roman" w:cs="Times New Roman"/>
          <w:i/>
          <w:iCs/>
          <w:color w:val="000000" w:themeColor="text1"/>
          <w:sz w:val="24"/>
          <w:szCs w:val="24"/>
        </w:rPr>
        <w:t>Запишите предложения, отредактировав их, если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Я пригласил на мое день рождения только лучших друзей.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Двое студенток опоздали на лекцию.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Кондуктор попросил оплатить за проезд.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Я одела в театр лучшее платье.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Держитесь за поручень обоими руками.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6. </w:t>
      </w:r>
      <w:r w:rsidRPr="00552EB2">
        <w:rPr>
          <w:rFonts w:ascii="Times New Roman" w:eastAsia="F2" w:hAnsi="Times New Roman" w:cs="Times New Roman"/>
          <w:i/>
          <w:iCs/>
          <w:color w:val="000000" w:themeColor="text1"/>
          <w:sz w:val="24"/>
          <w:szCs w:val="24"/>
        </w:rPr>
        <w:t>Объясните значения заимствованных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Саммит, электорат, мониторинг, импичмент, рейтинг.</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7. </w:t>
      </w:r>
      <w:r w:rsidRPr="00552EB2">
        <w:rPr>
          <w:rFonts w:ascii="Times New Roman" w:eastAsia="F2" w:hAnsi="Times New Roman" w:cs="Times New Roman"/>
          <w:i/>
          <w:iCs/>
          <w:color w:val="000000" w:themeColor="text1"/>
          <w:sz w:val="24"/>
          <w:szCs w:val="24"/>
        </w:rPr>
        <w:t>Выпишите из предложений выделенные курсивом слова и через тире запишите к ним синонимы.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Сегодняшние тинэйджеры про «хорошо» и про «плохо» случается, вообще не имеют представления.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В минувший уик-энд армейцы уступили динамовцам 0 : 3.</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Многочисленные публикации о киллерах не дают обывателю спать спокойно.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Непроста жизнь российских бизнесменов.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Не страшно, что современный жаргон довольно широко распространен, ведь эксклюзивной может стать сама сочетаемость слов.</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8. </w:t>
      </w:r>
      <w:r w:rsidRPr="00552EB2">
        <w:rPr>
          <w:rFonts w:ascii="Times New Roman" w:eastAsia="F2" w:hAnsi="Times New Roman" w:cs="Times New Roman"/>
          <w:i/>
          <w:iCs/>
          <w:color w:val="000000" w:themeColor="text1"/>
          <w:sz w:val="24"/>
          <w:szCs w:val="24"/>
        </w:rPr>
        <w:t>Объясните смысл крылатых выражений.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Авгиевы конюшни, настоящий альфонс, великий комбинатор, синяя птица, пиррова победа.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Запишите правильный вариант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Деведенд, дивиденд, диведенд, девиденд.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Перепетия, пирипития, перипетия, пирепития, пирипетия, пирепетия.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Асиметрия, ассиметрия, асимметрия, ассимметрия.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Апеляция, аппеляция, апелляция, аппелляция.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Меценат, миценат, мицинат, мецинат.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Расставьте знаки препинания там, где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Выйдя за ворота, мы побрели __ не спеша __ по мягкой, пыльной дороге.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Иней __ как белая крупная соль, он шуршит и хрустит под ногами.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 некоторых языках __ например __ во французском __ отсутствует склонение.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Начинало темнеть __ и на небе зажигались звезды.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4</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Поставьте в словах ударение. Объясните значение подчеркнутых слов. Объясните значение подчеркнутого слова: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средства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проведена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звонит</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принявший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вербовщик</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феномен</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утонченный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u w:val="single"/>
        </w:rPr>
        <w:t>травести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танцовщик</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черпать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сосредоточение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изредка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набаловаться</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подростковый</w:t>
      </w:r>
      <w:r w:rsidRPr="00552EB2">
        <w:rPr>
          <w:rFonts w:ascii="Times New Roman" w:eastAsia="F2" w:hAnsi="Times New Roman" w:cs="Times New Roman"/>
          <w:iCs/>
          <w:color w:val="000000" w:themeColor="text1"/>
          <w:sz w:val="24"/>
          <w:szCs w:val="24"/>
        </w:rPr>
        <w:tab/>
        <w:t>иссиня-черный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квартал</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2</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Определите род заимствованных существительных; допишите окончания прилагательных и местоимений.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 нас на подоконнике уже много лет растет целебн… алоэ.</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Насколько хватало глаз, мы видели только ровн… шоссе.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Как… вкусн… эта… салями!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На эт… узк… авеню им было не разойтись.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Хорошо было сидеть у теплого камина и потягивать шотландск… виски.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Красив… горд… шимпанзе с достоинством глядел на посетителей.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Забавн… пони всегда притягивает к себе восхищенные взгляды детей.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Живописн… Капри стал для многих любимым местом отдыха.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Вчера «Таймс» опубликовал… интересующие нас сведения.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10. «Шпигель» перв… рассказал… об этих событиях.</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Выберите из скобок правильную форму слова и выпишите с ней словосочетание из предложения.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(Бока – боки) у старой лошади были ввалившиеся.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Огромные (жернова – жерновы) вращались очень медленно.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Поверьте, наши (инструктора – инструкторы) очень опытны.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(Инженера – инженеры) нашего КБ работают на пределе возможностей.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Все (рефлекторы – рефлектора) исправны.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(Пропуска – пропуски) рабочих дней на производстве недопустимы.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Кузнечные (меха – мехи) бешено раздувались.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Водить автобусы по скользким извилистым дорогам могут только опытные (шофера – шоферы).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Важнейшие (сектора – секторы) учреждения были укреплены новыми сотрудниками.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Раскройте скобки, запишите словосочетание, в котором числительное напишите словом.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 соседа было (3 ребенка).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(2 друга) весело болтали о чем-то.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Когда мы подошли к месту сбора, мальчиков было уже (6).</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Вошли (4) в огромных папахах.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(3 волка) бежали по дороге.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Метель не утихала в течение (3 сутки).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Мы ехали на поезде (1,5 суток).</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Их (чтить), им повинуются миллионы.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Белье (колыхаться) на ветру.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Из вагонов поезда отъезжающие (махать) оставшимся на перроне.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А Ванюшка сидит себе в корыте и (плескать) воду вокруг себя.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Им (двигать) чувство сострадания.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Хозяйка (сыпать) курам просо.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Несколько дней волк (рыскать) по лесу, ищет добычу.</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2" w:hAnsi="Times New Roman" w:cs="Times New Roman"/>
          <w:b/>
          <w:bCs/>
          <w:iCs/>
          <w:color w:val="000000" w:themeColor="text1"/>
          <w:sz w:val="24"/>
          <w:szCs w:val="24"/>
        </w:rPr>
        <w:t>.</w:t>
      </w:r>
      <w:r w:rsidRPr="00552EB2">
        <w:rPr>
          <w:rFonts w:ascii="Times New Roman" w:eastAsia="F2"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Исправьте ошибки, где это необходимо.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Когда в следующий раз я очучусь в этих местах, я сумею уже хорошо ориентироваться в обстановке.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Легкий морозец приятно щипет за уши.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Спортсмен мечет ядро.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
          <w:iCs/>
          <w:color w:val="000000" w:themeColor="text1"/>
          <w:sz w:val="24"/>
          <w:szCs w:val="24"/>
        </w:rPr>
        <w:t xml:space="preserve">А. </w:t>
      </w:r>
      <w:r w:rsidRPr="00552EB2">
        <w:rPr>
          <w:rFonts w:ascii="Times New Roman" w:eastAsia="F2" w:hAnsi="Times New Roman" w:cs="Times New Roman"/>
          <w:i/>
          <w:iCs/>
          <w:color w:val="000000" w:themeColor="text1"/>
          <w:sz w:val="24"/>
          <w:szCs w:val="24"/>
        </w:rPr>
        <w:t>Раскройте скобки и согласуйте сказуемое с подлежащим, поставив глагол в соответствующую форму.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Большинство участников собрания (проголосовать) за предложенную резолюцию.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Администрацией школы (приниматься) ряд мер, направленных на укрепление дисциплины среди учащихся.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2" w:hAnsi="Times New Roman" w:cs="Times New Roman"/>
          <w:b/>
          <w:bCs/>
          <w:i/>
          <w:iCs/>
          <w:color w:val="000000" w:themeColor="text1"/>
          <w:sz w:val="24"/>
          <w:szCs w:val="24"/>
        </w:rPr>
        <w:t xml:space="preserve">Б. </w:t>
      </w:r>
      <w:r w:rsidRPr="00552EB2">
        <w:rPr>
          <w:rFonts w:ascii="Times New Roman" w:eastAsia="F2" w:hAnsi="Times New Roman" w:cs="Times New Roman"/>
          <w:bCs/>
          <w:i/>
          <w:iCs/>
          <w:color w:val="000000" w:themeColor="text1"/>
          <w:sz w:val="24"/>
          <w:szCs w:val="24"/>
        </w:rPr>
        <w:t>Д</w:t>
      </w:r>
      <w:r w:rsidRPr="00552EB2">
        <w:rPr>
          <w:rFonts w:ascii="Times New Roman" w:eastAsia="F2" w:hAnsi="Times New Roman" w:cs="Times New Roman"/>
          <w:i/>
          <w:iCs/>
          <w:color w:val="000000" w:themeColor="text1"/>
          <w:sz w:val="24"/>
          <w:szCs w:val="24"/>
        </w:rPr>
        <w:t>опишите окончания глаголов.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Десять студентов окончил… институт с отличием.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До конца пути оставал…сь двадцать пять километров.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У нее был… три дочери.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Это было крупное соревнование, в котором участвовал… двадцать один российский спортсмен.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Полчаса пролетел... как одно мгновенье.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8.</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предложения в соответствии с литературной нормой.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Этот мальчик … непоседа (ужасный – ужасная).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Он ведь … сирота (круглый – круглая).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Она … врач (замечательная – замечательный).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Государственная и кооперативная торговая … (сеть – сети).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Католическая и протестантская … (церковь – церкви).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Как в этой, так и в соседней… (комнате – комнатах).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Глаголы совершенного и несовершенного… (вида – видов).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Московский и Волжский … (автозавод – автозаводы).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В западной и восточной … страны (части – частях).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10. Пятое и шестое … заняты (место – места).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9.</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предложения в соответствии с литературной нормой.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Чтобы уяснить … вопроса, необходимо глубже его исследовать (сущность – существо).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Очень часто принимаем мы … за действительное (желаемое – желательное).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Все говорили в один голос, что он … натура (лиричная – лирическая).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В его … искусству было что-то страстное (служении – службе).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На сцене театра не появляются произведения на историческую … (тему – тематику).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Нет спора, что среди множества личных историй попадаются и … , выражающие закономерности эпохи (типовые – типичные).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10.</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номера правильно составленных словосочетаний.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Гостевой номер.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Деловой день.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Лесистая река.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Дельный взор.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Лесная опушка.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Националистический бюджет.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Националистическое требование.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Практичный цвет.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5</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Расставьте ударение в словах: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каталог</w:t>
      </w:r>
      <w:r w:rsidRPr="00552EB2">
        <w:rPr>
          <w:rFonts w:ascii="Times New Roman" w:eastAsia="F2" w:hAnsi="Times New Roman" w:cs="Times New Roman"/>
          <w:iCs/>
          <w:color w:val="000000" w:themeColor="text1"/>
          <w:sz w:val="24"/>
          <w:szCs w:val="24"/>
        </w:rPr>
        <w:tab/>
        <w:t>табу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генезис</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некролог</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деяние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договорный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договоренность</w:t>
      </w:r>
      <w:r w:rsidRPr="00552EB2">
        <w:rPr>
          <w:rFonts w:ascii="Times New Roman" w:eastAsia="F2" w:hAnsi="Times New Roman" w:cs="Times New Roman"/>
          <w:iCs/>
          <w:color w:val="000000" w:themeColor="text1"/>
          <w:sz w:val="24"/>
          <w:szCs w:val="24"/>
        </w:rPr>
        <w:tab/>
        <w:t>неизбалованный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2.</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цифру, соответствующую нормативному варианту произношения</w:t>
      </w:r>
      <w:r w:rsidRPr="00552EB2">
        <w:rPr>
          <w:rFonts w:ascii="Times New Roman" w:eastAsia="F3" w:hAnsi="Times New Roman" w:cs="Times New Roman"/>
          <w:b/>
          <w:bCs/>
          <w:i/>
          <w:iCs/>
          <w:color w:val="000000" w:themeColor="text1"/>
          <w:sz w:val="24"/>
          <w:szCs w:val="24"/>
        </w:rPr>
        <w:t>:</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марио[н]етка – 2) марио[н’]етка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[т]ермометр – 2) [т’]ермометр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п[р]есса – 2) п[р’]есса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Объясните значение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Суверенитет, демарш, плюрализм, консенсунс.</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4</w:t>
      </w:r>
      <w:r w:rsidRPr="00552EB2">
        <w:rPr>
          <w:rFonts w:ascii="Times New Roman" w:eastAsia="F2" w:hAnsi="Times New Roman" w:cs="Times New Roman"/>
          <w:iCs/>
          <w:color w:val="000000" w:themeColor="text1"/>
          <w:sz w:val="24"/>
          <w:szCs w:val="24"/>
        </w:rPr>
        <w:t>.</w:t>
      </w:r>
      <w:r w:rsidRPr="00552EB2">
        <w:rPr>
          <w:rFonts w:ascii="Times New Roman" w:eastAsia="F2" w:hAnsi="Times New Roman" w:cs="Times New Roman"/>
          <w:i/>
          <w:iCs/>
          <w:color w:val="000000" w:themeColor="text1"/>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552EB2" w:rsidRPr="00552EB2" w:rsidTr="0024608C">
        <w:trPr>
          <w:jc w:val="center"/>
        </w:trPr>
        <w:tc>
          <w:tcPr>
            <w:tcW w:w="2235"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Ложа</w:t>
            </w:r>
          </w:p>
        </w:tc>
        <w:tc>
          <w:tcPr>
            <w:tcW w:w="8186"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Открытая, несколько выдвинутая в зрительный зал часть сцены перед занавесом.</w:t>
            </w:r>
          </w:p>
        </w:tc>
      </w:tr>
      <w:tr w:rsidR="00552EB2" w:rsidRPr="00552EB2" w:rsidTr="0024608C">
        <w:trPr>
          <w:jc w:val="center"/>
        </w:trPr>
        <w:tc>
          <w:tcPr>
            <w:tcW w:w="2235"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Авансцена</w:t>
            </w:r>
          </w:p>
        </w:tc>
        <w:tc>
          <w:tcPr>
            <w:tcW w:w="8186"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Ряды кресел в зрительном зале с постепенным повышением последующих рядов, расположенные обычно за партером.</w:t>
            </w:r>
          </w:p>
        </w:tc>
      </w:tr>
      <w:tr w:rsidR="0012640A" w:rsidRPr="00552EB2" w:rsidTr="0024608C">
        <w:trPr>
          <w:jc w:val="center"/>
        </w:trPr>
        <w:tc>
          <w:tcPr>
            <w:tcW w:w="2235"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Амфитеатр</w:t>
            </w:r>
          </w:p>
        </w:tc>
        <w:tc>
          <w:tcPr>
            <w:tcW w:w="8186"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Место в зрительном зале, отделенное для нескольких лиц.</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2" w:hAnsi="Times New Roman" w:cs="Times New Roman"/>
          <w:iCs/>
          <w:color w:val="000000" w:themeColor="text1"/>
          <w:sz w:val="24"/>
          <w:szCs w:val="24"/>
        </w:rPr>
        <w:t>.</w:t>
      </w:r>
      <w:r w:rsidRPr="00552EB2">
        <w:rPr>
          <w:rFonts w:ascii="Times New Roman" w:eastAsia="F2" w:hAnsi="Times New Roman" w:cs="Times New Roman"/>
          <w:i/>
          <w:iCs/>
          <w:color w:val="000000" w:themeColor="text1"/>
          <w:sz w:val="24"/>
          <w:szCs w:val="24"/>
        </w:rPr>
        <w:t xml:space="preserve"> Запишите предложения, устранив ошибки.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У меня в той ситуации не было другой альтернативы.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Эта песня должна стать главным лейтмотивом фильма.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Людей, уехавших жить за границу, часто мучит ностальгия по родине.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Внутренний интерьер музея поразил мое воображение.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Я сегодня кушал суп.</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К сожалению, сейчас в кинотеатрах демонстрируют достаточно плохие фильмы.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Ящик Пандоры.</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Страдания, вызываемые созерцанием желанной цели и сознанием невозможности ее достигнуть.</w:t>
            </w:r>
          </w:p>
        </w:tc>
      </w:tr>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Ахиллесова пята.</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Нет сил терпеть что-либо; нестерпимо для окружающих.</w:t>
            </w:r>
          </w:p>
        </w:tc>
      </w:tr>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Возвращаться к родным пенатам.</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Наиболее уязвимое место.</w:t>
            </w:r>
          </w:p>
        </w:tc>
      </w:tr>
      <w:tr w:rsidR="00552EB2"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Хоть святых выноси.</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Г. Источник несчастий, бед.</w:t>
            </w:r>
          </w:p>
        </w:tc>
      </w:tr>
      <w:tr w:rsidR="0012640A" w:rsidRPr="00552EB2" w:rsidTr="0024608C">
        <w:tc>
          <w:tcPr>
            <w:tcW w:w="4644"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Муки Тантала (танталовы муки).</w:t>
            </w:r>
          </w:p>
        </w:tc>
        <w:tc>
          <w:tcPr>
            <w:tcW w:w="5777" w:type="dxa"/>
            <w:shd w:val="clear" w:color="auto" w:fill="auto"/>
            <w:vAlign w:val="center"/>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 Возвращение в родной дом.</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r w:rsidRPr="00552EB2">
        <w:rPr>
          <w:rFonts w:ascii="Times New Roman" w:eastAsia="F2" w:hAnsi="Times New Roman" w:cs="Times New Roman"/>
          <w:iCs/>
          <w:color w:val="000000" w:themeColor="text1"/>
          <w:sz w:val="24"/>
          <w:szCs w:val="24"/>
        </w:rPr>
        <w:t>.</w:t>
      </w:r>
      <w:r w:rsidRPr="00552EB2">
        <w:rPr>
          <w:rFonts w:ascii="Times New Roman" w:eastAsia="F2" w:hAnsi="Times New Roman" w:cs="Times New Roman"/>
          <w:i/>
          <w:iCs/>
          <w:color w:val="000000" w:themeColor="text1"/>
          <w:sz w:val="24"/>
          <w:szCs w:val="24"/>
        </w:rPr>
        <w:t xml:space="preserve"> Укажите номер правильной формы фразеологизма: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скрипя сердцем – 2) скрепя сердце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вернуться в родные пенаты – 2) вернуться к родным пенатам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петый дурак – 2) отпетый дурак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хоть кол на голове теши – 2) хоть кол на голове чеши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двухликий Янус – 2) двуликий Янус</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вернуться в родные Палестины – 2) вернуться к родным Палестинам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дубина столеросовая – 2) дубина стоеросовая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w:t>
      </w:r>
      <w:r w:rsidRPr="00552EB2">
        <w:rPr>
          <w:rFonts w:ascii="Times New Roman" w:eastAsia="F2" w:hAnsi="Times New Roman" w:cs="Times New Roman"/>
          <w:b/>
          <w:iCs/>
          <w:color w:val="000000" w:themeColor="text1"/>
          <w:sz w:val="24"/>
          <w:szCs w:val="24"/>
        </w:rPr>
        <w:t>8.</w:t>
      </w:r>
      <w:r w:rsidRPr="00552EB2">
        <w:rPr>
          <w:rFonts w:ascii="Times New Roman" w:eastAsia="F2" w:hAnsi="Times New Roman" w:cs="Times New Roman"/>
          <w:i/>
          <w:iCs/>
          <w:color w:val="000000" w:themeColor="text1"/>
          <w:sz w:val="24"/>
          <w:szCs w:val="24"/>
        </w:rPr>
        <w:t xml:space="preserve"> Составьте словосочетания.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(Одеть, надеть) пальто. – (Одеть, надеть) ребенка.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(Масляная, масленая) каша. – (Масляная, масленая) краска.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9</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варианта словосочетания с правильной падежной или предложно-падежной формой: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заведующий кафедрой – 2) заведующий кафедры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панацея ото всех бед – 2) панацея для всех бед</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мнение на вопрос о границах –2) мнение по вопросу о границах России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приурочивать подарки к празднику – 2) приурочивать подарки празднику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иммунитет на болезнь – 2) иммунитет против болезни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идиосинкразия к лекарству – 2) идиосинкразия на лекарство.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10</w:t>
      </w:r>
      <w:r w:rsidRPr="00552EB2">
        <w:rPr>
          <w:rFonts w:ascii="Times New Roman" w:eastAsia="F2" w:hAnsi="Times New Roman" w:cs="Times New Roman"/>
          <w:iCs/>
          <w:color w:val="000000" w:themeColor="text1"/>
          <w:sz w:val="24"/>
          <w:szCs w:val="24"/>
        </w:rPr>
        <w:t xml:space="preserve">. </w:t>
      </w:r>
      <w:r w:rsidRPr="00552EB2">
        <w:rPr>
          <w:rFonts w:ascii="Times New Roman" w:eastAsia="F2" w:hAnsi="Times New Roman" w:cs="Times New Roman"/>
          <w:i/>
          <w:iCs/>
          <w:color w:val="000000" w:themeColor="text1"/>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Вне конкуренции на мировом рынке круто выступают пока только два российских товара – водка и автомат Калашникова.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Миф о том, что бешеные деньги способны сделать депутатом (губернатором, президентом) хоть черта лысого, давно лопнул.</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Но в глаза зрителям била роскошь нарядов, сексапильные девушки и прочие «фишки» постановки.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Погода – не в кайф. Но может быть и хуже.</w:t>
      </w: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6</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Поставьте ударение в следующих словах: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алкоголь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овен</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диспансер</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премированный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добралась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сироты</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добыча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склады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жалюзи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умерший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красивее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эксперт</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кухонный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обеспечение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ворожея</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зубчатый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Напишите, какой звук произносится на месте выделенной буквы [э] или [о]:</w:t>
      </w:r>
    </w:p>
    <w:p w:rsidR="0012640A" w:rsidRPr="00552EB2" w:rsidRDefault="0012640A" w:rsidP="00552EB2">
      <w:pPr>
        <w:tabs>
          <w:tab w:val="left" w:pos="0"/>
        </w:tabs>
        <w:autoSpaceDE w:val="0"/>
        <w:autoSpaceDN w:val="0"/>
        <w:adjustRightInd w:val="0"/>
        <w:spacing w:after="0" w:line="360" w:lineRule="auto"/>
        <w:jc w:val="both"/>
        <w:rPr>
          <w:rFonts w:ascii="Times New Roman" w:eastAsia="F3" w:hAnsi="Times New Roman" w:cs="Times New Roman"/>
          <w:b/>
          <w:bCs/>
          <w:iCs/>
          <w:color w:val="000000" w:themeColor="text1"/>
          <w:sz w:val="24"/>
          <w:szCs w:val="24"/>
        </w:rPr>
      </w:pPr>
      <w:r w:rsidRPr="00552EB2">
        <w:rPr>
          <w:rFonts w:ascii="Times New Roman" w:eastAsia="F2" w:hAnsi="Times New Roman" w:cs="Times New Roman"/>
          <w:iCs/>
          <w:color w:val="000000" w:themeColor="text1"/>
          <w:sz w:val="24"/>
          <w:szCs w:val="24"/>
        </w:rPr>
        <w:t>1) аф</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ра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5) двоеж</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нец</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9) жити</w:t>
      </w:r>
      <w:r w:rsidRPr="00552EB2">
        <w:rPr>
          <w:rFonts w:ascii="Times New Roman" w:eastAsia="F3" w:hAnsi="Times New Roman" w:cs="Times New Roman"/>
          <w:b/>
          <w:bCs/>
          <w:iCs/>
          <w:color w:val="000000" w:themeColor="text1"/>
          <w:sz w:val="24"/>
          <w:szCs w:val="24"/>
        </w:rPr>
        <w:t>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ист</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кшие сутки</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6) ист</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кший кровью</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10) Киево-Печ</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рская лавра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кр</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стный отец</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7) кр</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стный ход</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11) ман</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вры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многож</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нство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8) недоум</w:t>
      </w:r>
      <w:r w:rsidRPr="00552EB2">
        <w:rPr>
          <w:rFonts w:ascii="Times New Roman" w:eastAsia="F3" w:hAnsi="Times New Roman" w:cs="Times New Roman"/>
          <w:b/>
          <w:bCs/>
          <w:iCs/>
          <w:color w:val="000000" w:themeColor="text1"/>
          <w:sz w:val="24"/>
          <w:szCs w:val="24"/>
        </w:rPr>
        <w:t>е</w:t>
      </w:r>
      <w:r w:rsidRPr="00552EB2">
        <w:rPr>
          <w:rFonts w:ascii="Times New Roman" w:eastAsia="F2" w:hAnsi="Times New Roman" w:cs="Times New Roman"/>
          <w:iCs/>
          <w:color w:val="000000" w:themeColor="text1"/>
          <w:sz w:val="24"/>
          <w:szCs w:val="24"/>
        </w:rPr>
        <w:t>нный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12) бел</w:t>
      </w:r>
      <w:r w:rsidRPr="00552EB2">
        <w:rPr>
          <w:rFonts w:ascii="Times New Roman" w:eastAsia="F2" w:hAnsi="Times New Roman" w:cs="Times New Roman"/>
          <w:b/>
          <w:iCs/>
          <w:color w:val="000000" w:themeColor="text1"/>
          <w:sz w:val="24"/>
          <w:szCs w:val="24"/>
        </w:rPr>
        <w:t>е</w:t>
      </w:r>
      <w:r w:rsidRPr="00552EB2">
        <w:rPr>
          <w:rFonts w:ascii="Times New Roman" w:eastAsia="F2" w:hAnsi="Times New Roman" w:cs="Times New Roman"/>
          <w:iCs/>
          <w:color w:val="000000" w:themeColor="text1"/>
          <w:sz w:val="24"/>
          <w:szCs w:val="24"/>
        </w:rPr>
        <w:t>сый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правильного орфоэпического варианта: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1)деви[ч]ник – 2) деви[ш]ник</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Ильини[ч]на – 2) Ильини[ш]на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коне[ч]но – 2) коне[ш]но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кори[ч]невый – 2) кори[ш]невый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наро[ч]но – 2) наро[ш]но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праче[ч]ная – 2) праче[ш]ная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ску[ч]но – 2) ску[ш]но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суто[ч]ный – 2) суто[ш]ный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яи[ч]ница – 2) яи[ш]ница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4. </w:t>
      </w:r>
      <w:r w:rsidRPr="00552EB2">
        <w:rPr>
          <w:rFonts w:ascii="Times New Roman" w:eastAsia="F2" w:hAnsi="Times New Roman" w:cs="Times New Roman"/>
          <w:i/>
          <w:iCs/>
          <w:color w:val="000000" w:themeColor="text1"/>
          <w:sz w:val="24"/>
          <w:szCs w:val="24"/>
        </w:rPr>
        <w:t>Запишите словосочетания с предложенными словами, раскрыв скобки.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А(н / нн)отация, а(н / нн)улировать, а(п / пп)еритив, а(п / пп)е(л / лл)яция,                                     а(с / сс)и(м / мм)етрия, а(с / сс)игнация, ба(л / лл)юстрада.</w:t>
      </w:r>
    </w:p>
    <w:p w:rsidR="006A754F" w:rsidRPr="00552EB2" w:rsidRDefault="006A754F"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грамматическую форму множественного числа слов, соответствующую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Поезд сошел с (рельсы).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В магазине был большой выбор женских (туфли).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Он не мог подобрать подходящую пару (тапки).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Для приготовления сока необходимо использовать несколько (апельсины).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Продавец вынес другую пару (тапки).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Из вагона вышли двое (грузины).</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Запишите словосочетание, выбрав грамматический вариант, соответствующий литературной норме.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Согласно указу / указа.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Не оставляйте своих вещей / свои вещи.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Подвести итог переговорам / переговоров.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Быть свидетелем важного события / важному событию.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Оплачивайте за проезд / проезд.</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Объясните значение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Акция, брифинг, вето, депозит, депортировать.</w:t>
      </w:r>
    </w:p>
    <w:p w:rsidR="006A754F" w:rsidRPr="00552EB2" w:rsidRDefault="006A754F"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8.</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слова, которое нужно вставить в предложение.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 подвале дома нашли пакеты с … веществом (1 – взрывным, 2 – взрывчатым).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В отделениях Сбербанка производится … пенсий и пособий (1 – оплата, 2 – выплата).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Обратимся прежде всего к … направлению в зарубежной литературе (1 – гуманистическому, 2 – гуманитарному).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Она старается не обмануть … своих коллег (1 – доверительности, 2 – доверия).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Издание сопровождается … примечаниями (1 – редакторскими, 2 – редакционными).</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9. </w:t>
      </w:r>
      <w:r w:rsidRPr="00552EB2">
        <w:rPr>
          <w:rFonts w:ascii="Times New Roman" w:eastAsia="F2" w:hAnsi="Times New Roman" w:cs="Times New Roman"/>
          <w:i/>
          <w:iCs/>
          <w:color w:val="000000" w:themeColor="text1"/>
          <w:sz w:val="24"/>
          <w:szCs w:val="24"/>
        </w:rPr>
        <w:t>Подберите синонимы к предложенным словам.</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Киллер –…, кутюрье – … , легинсы – …, лейбл – …, тинейджер – …, триллер – …</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10.</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из каждого синонимического ряда слово, которое употребляется только в неформальной, непринужденной обстановке: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клевета, напраслина, наговор;</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смотреть, глядеть, присматриваться, глазеть;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ударить, стукнуть, тюкнуть, шлепнуть;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скука, тоска, скукота;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глупо, неумно, идиотски, нелепо;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скупой, прижимистый, жадный, скаредный</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center"/>
        <w:rPr>
          <w:rFonts w:ascii="Times New Roman" w:eastAsia="F3" w:hAnsi="Times New Roman" w:cs="Times New Roman"/>
          <w:b/>
          <w:bCs/>
          <w:iCs/>
          <w:color w:val="000000" w:themeColor="text1"/>
          <w:sz w:val="24"/>
          <w:szCs w:val="24"/>
        </w:rPr>
      </w:pPr>
      <w:r w:rsidRPr="00552EB2">
        <w:rPr>
          <w:rFonts w:ascii="Times New Roman" w:eastAsia="F3" w:hAnsi="Times New Roman" w:cs="Times New Roman"/>
          <w:b/>
          <w:bCs/>
          <w:iCs/>
          <w:color w:val="000000" w:themeColor="text1"/>
          <w:sz w:val="24"/>
          <w:szCs w:val="24"/>
        </w:rPr>
        <w:t>Тест 7</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 </w:t>
      </w:r>
      <w:r w:rsidRPr="00552EB2">
        <w:rPr>
          <w:rFonts w:ascii="Times New Roman" w:eastAsia="F2" w:hAnsi="Times New Roman" w:cs="Times New Roman"/>
          <w:i/>
          <w:iCs/>
          <w:color w:val="000000" w:themeColor="text1"/>
          <w:sz w:val="24"/>
          <w:szCs w:val="24"/>
        </w:rPr>
        <w:t>Поставьте ударение в следующих словах. Из толкового словаря выпишите значения подчеркнутых слов: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апостроф</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вероисповедание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завидно</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закупорить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коклюш</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красивее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ломота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на похоронах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обеспечение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оптовый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плесневеть</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премировать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средства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танцовщица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украинский</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умерший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филистер</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факсимиле</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ходатайствовать</w:t>
      </w:r>
      <w:r w:rsidRPr="00552EB2">
        <w:rPr>
          <w:rFonts w:ascii="Times New Roman" w:eastAsia="F2" w:hAnsi="Times New Roman" w:cs="Times New Roman"/>
          <w:iCs/>
          <w:color w:val="000000" w:themeColor="text1"/>
          <w:sz w:val="24"/>
          <w:szCs w:val="24"/>
        </w:rPr>
        <w:tab/>
        <w:t>щавель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эксперт</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творог</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пломбировать</w:t>
      </w:r>
      <w:r w:rsidRPr="00552EB2">
        <w:rPr>
          <w:rFonts w:ascii="Times New Roman" w:eastAsia="F2" w:hAnsi="Times New Roman" w:cs="Times New Roman"/>
          <w:iCs/>
          <w:color w:val="000000" w:themeColor="text1"/>
          <w:sz w:val="24"/>
          <w:szCs w:val="24"/>
        </w:rPr>
        <w:tab/>
        <w:t>кулинария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2. </w:t>
      </w:r>
      <w:r w:rsidRPr="00552EB2">
        <w:rPr>
          <w:rFonts w:ascii="Times New Roman" w:eastAsia="F2" w:hAnsi="Times New Roman" w:cs="Times New Roman"/>
          <w:i/>
          <w:iCs/>
          <w:color w:val="000000" w:themeColor="text1"/>
          <w:sz w:val="24"/>
          <w:szCs w:val="24"/>
        </w:rPr>
        <w:t>Укажите род имен существительных.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Сухуми, какаду, кашне, рагу, авеню, кофе, иваси, пони, цеце.</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3.</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лишнее слово:</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сирота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растяпа</w:t>
      </w:r>
      <w:r w:rsidRPr="00552EB2">
        <w:rPr>
          <w:rFonts w:ascii="Times New Roman" w:eastAsia="F2" w:hAnsi="Times New Roman" w:cs="Times New Roman"/>
          <w:iCs/>
          <w:color w:val="000000" w:themeColor="text1"/>
          <w:sz w:val="24"/>
          <w:szCs w:val="24"/>
        </w:rPr>
        <w:tab/>
        <w:t>малютка</w:t>
      </w:r>
      <w:r w:rsidRPr="00552EB2">
        <w:rPr>
          <w:rFonts w:ascii="Times New Roman" w:eastAsia="F2" w:hAnsi="Times New Roman" w:cs="Times New Roman"/>
          <w:iCs/>
          <w:color w:val="000000" w:themeColor="text1"/>
          <w:sz w:val="24"/>
          <w:szCs w:val="24"/>
        </w:rPr>
        <w:tab/>
        <w:t>молодка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обжора</w:t>
      </w:r>
      <w:r w:rsidRPr="00552EB2">
        <w:rPr>
          <w:rFonts w:ascii="Times New Roman" w:eastAsia="F2" w:hAnsi="Times New Roman" w:cs="Times New Roman"/>
          <w:iCs/>
          <w:color w:val="000000" w:themeColor="text1"/>
          <w:sz w:val="24"/>
          <w:szCs w:val="24"/>
        </w:rPr>
        <w:tab/>
        <w:t>разиня</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скряг</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плакса</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4.</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слова, грамматическая форма которых не соответствует данному контексту.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продаже не оказалось …</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валенок 2) чулков 3) носков 4) ботинок 5) погонов 6) эполет.</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5.</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Укажите номер строки, в которой правильно приведены формы дательного и творительного падежей числительного 742.</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семисот сорока двум; семистами сорока двумя;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семистам сорока двум; семистами сорока двумями;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семистам сорока двум; семьюстами сорока двумя;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семисот сорока двум; семьюстами сорока двумя</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6.</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552EB2" w:rsidRPr="00552EB2" w:rsidTr="006A754F">
        <w:trPr>
          <w:trHeight w:val="1260"/>
          <w:jc w:val="center"/>
        </w:trPr>
        <w:tc>
          <w:tcPr>
            <w:tcW w:w="3298" w:type="dxa"/>
            <w:shd w:val="clear" w:color="auto" w:fill="auto"/>
          </w:tcPr>
          <w:p w:rsidR="0012640A" w:rsidRPr="00552EB2" w:rsidRDefault="0012640A" w:rsidP="00552EB2">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полное ведро –</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частичное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худое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пустое</w:t>
            </w:r>
          </w:p>
        </w:tc>
      </w:tr>
      <w:tr w:rsidR="00552EB2" w:rsidRPr="00552EB2" w:rsidTr="0024608C">
        <w:trPr>
          <w:jc w:val="center"/>
        </w:trPr>
        <w:tc>
          <w:tcPr>
            <w:tcW w:w="3298" w:type="dxa"/>
            <w:shd w:val="clear" w:color="auto" w:fill="auto"/>
          </w:tcPr>
          <w:p w:rsidR="0012640A" w:rsidRPr="00552EB2" w:rsidRDefault="0012640A" w:rsidP="00552EB2">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разные вкусы –</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однотипные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тождественные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одинаковые</w:t>
            </w:r>
          </w:p>
        </w:tc>
      </w:tr>
      <w:tr w:rsidR="0012640A" w:rsidRPr="00552EB2" w:rsidTr="0024608C">
        <w:trPr>
          <w:jc w:val="center"/>
        </w:trPr>
        <w:tc>
          <w:tcPr>
            <w:tcW w:w="3298" w:type="dxa"/>
            <w:shd w:val="clear" w:color="auto" w:fill="auto"/>
          </w:tcPr>
          <w:p w:rsidR="0012640A" w:rsidRPr="00552EB2" w:rsidRDefault="0012640A" w:rsidP="00552EB2">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сильное чувство –</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вялое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неубедительное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слабое</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7.</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552EB2"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воинская</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наука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обязанность</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разведка</w:t>
            </w:r>
          </w:p>
        </w:tc>
      </w:tr>
      <w:tr w:rsidR="00552EB2"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годичные</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оценки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кольца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доходы</w:t>
            </w:r>
          </w:p>
        </w:tc>
      </w:tr>
      <w:tr w:rsidR="00552EB2"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проступок</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неблаговидный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честный</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невольный</w:t>
            </w:r>
          </w:p>
        </w:tc>
      </w:tr>
      <w:tr w:rsidR="0012640A" w:rsidRPr="00552EB2" w:rsidTr="0024608C">
        <w:trPr>
          <w:jc w:val="center"/>
        </w:trPr>
        <w:tc>
          <w:tcPr>
            <w:tcW w:w="3298"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цветовая</w:t>
            </w:r>
          </w:p>
        </w:tc>
        <w:tc>
          <w:tcPr>
            <w:tcW w:w="7336" w:type="dxa"/>
            <w:shd w:val="clear" w:color="auto" w:fill="auto"/>
          </w:tcPr>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а) фотография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б) гамма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в) ручка</w:t>
            </w:r>
          </w:p>
        </w:tc>
      </w:tr>
    </w:tbl>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8.</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Составьте из приведенных фразеологических единиц антонимические пары и запишите их: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на душе кошки скребут</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лучше синица в руках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задать перцу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обливать грязью</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заячья душа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черная дыра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семи пядей во лбу</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проще пареной репы</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курить фимиам</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гладить по шерсти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дойная корова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неробкого десятка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идти ва-банк</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отлегло от сердца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китайская грамота</w:t>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r>
      <w:r w:rsidRPr="00552EB2">
        <w:rPr>
          <w:rFonts w:ascii="Times New Roman" w:eastAsia="F2" w:hAnsi="Times New Roman" w:cs="Times New Roman"/>
          <w:iCs/>
          <w:color w:val="000000" w:themeColor="text1"/>
          <w:sz w:val="24"/>
          <w:szCs w:val="24"/>
        </w:rPr>
        <w:tab/>
        <w:t>олух царя небесного</w:t>
      </w:r>
    </w:p>
    <w:p w:rsidR="0012640A" w:rsidRPr="00552EB2" w:rsidRDefault="0012640A" w:rsidP="00552EB2">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themeColor="text1"/>
          <w:sz w:val="24"/>
          <w:szCs w:val="24"/>
        </w:rPr>
      </w:pP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Задание 9.</w:t>
      </w:r>
      <w:r w:rsidRPr="00552EB2">
        <w:rPr>
          <w:rFonts w:ascii="Times New Roman" w:eastAsia="F3" w:hAnsi="Times New Roman" w:cs="Times New Roman"/>
          <w:b/>
          <w:bCs/>
          <w:i/>
          <w:iCs/>
          <w:color w:val="000000" w:themeColor="text1"/>
          <w:sz w:val="24"/>
          <w:szCs w:val="24"/>
        </w:rPr>
        <w:t xml:space="preserve"> </w:t>
      </w:r>
      <w:r w:rsidRPr="00552EB2">
        <w:rPr>
          <w:rFonts w:ascii="Times New Roman" w:eastAsia="F2" w:hAnsi="Times New Roman" w:cs="Times New Roman"/>
          <w:i/>
          <w:iCs/>
          <w:color w:val="000000" w:themeColor="text1"/>
          <w:sz w:val="24"/>
          <w:szCs w:val="24"/>
        </w:rPr>
        <w:t>В каждом предложении укажите лишнее(-ие) слово(-а).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Площадь этого виноградника – около пяти квадратных гектаров.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Богатые дворяне наносили друг другу визиты в гости.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Ошибки чтеца неприятно режут слух.</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В этом стихотворении Маяковского есть вновь созданные поэтом слова.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Основная часть поставщиков территориально расположена в одном с вами районе.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
          <w:iCs/>
          <w:color w:val="000000" w:themeColor="text1"/>
          <w:sz w:val="24"/>
          <w:szCs w:val="24"/>
        </w:rPr>
      </w:pPr>
      <w:r w:rsidRPr="00552EB2">
        <w:rPr>
          <w:rFonts w:ascii="Times New Roman" w:eastAsia="F3" w:hAnsi="Times New Roman" w:cs="Times New Roman"/>
          <w:b/>
          <w:bCs/>
          <w:iCs/>
          <w:color w:val="000000" w:themeColor="text1"/>
          <w:sz w:val="24"/>
          <w:szCs w:val="24"/>
        </w:rPr>
        <w:t xml:space="preserve">Задание 10. </w:t>
      </w:r>
      <w:r w:rsidRPr="00552EB2">
        <w:rPr>
          <w:rFonts w:ascii="Times New Roman" w:eastAsia="F2" w:hAnsi="Times New Roman" w:cs="Times New Roman"/>
          <w:i/>
          <w:iCs/>
          <w:color w:val="000000" w:themeColor="text1"/>
          <w:sz w:val="24"/>
          <w:szCs w:val="24"/>
        </w:rPr>
        <w:t>Запишите предложения, исправив в них ошибки.</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1. Прочитано письмо Павла Глоба.</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2. Поезд начал двигаться несколько побыстрее.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3. Геннадий позвал нас к нему.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4. Его ждало только четверо женщин.</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5. В гостинице двухстороннее расположение номеров.</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6. Ветер колыхает листву.</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7. Дети играются в песочнице.</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8. Нам пишет слушатель с Севастополя.</w:t>
      </w:r>
    </w:p>
    <w:p w:rsidR="0012640A" w:rsidRPr="00552EB2" w:rsidRDefault="0012640A" w:rsidP="00552EB2">
      <w:pPr>
        <w:tabs>
          <w:tab w:val="left" w:pos="0"/>
        </w:tabs>
        <w:autoSpaceDE w:val="0"/>
        <w:autoSpaceDN w:val="0"/>
        <w:adjustRightInd w:val="0"/>
        <w:spacing w:after="0" w:line="360" w:lineRule="auto"/>
        <w:jc w:val="both"/>
        <w:rPr>
          <w:rFonts w:ascii="Times New Roman" w:eastAsia="F2" w:hAnsi="Times New Roman" w:cs="Times New Roman"/>
          <w:iCs/>
          <w:color w:val="000000" w:themeColor="text1"/>
          <w:sz w:val="24"/>
          <w:szCs w:val="24"/>
        </w:rPr>
      </w:pPr>
      <w:r w:rsidRPr="00552EB2">
        <w:rPr>
          <w:rFonts w:ascii="Times New Roman" w:eastAsia="F2" w:hAnsi="Times New Roman" w:cs="Times New Roman"/>
          <w:iCs/>
          <w:color w:val="000000" w:themeColor="text1"/>
          <w:sz w:val="24"/>
          <w:szCs w:val="24"/>
        </w:rPr>
        <w:t>9. Большинство проголосовали за предложенный проект.</w:t>
      </w:r>
    </w:p>
    <w:p w:rsidR="0012640A" w:rsidRPr="00552EB2" w:rsidRDefault="0012640A" w:rsidP="00552EB2">
      <w:pPr>
        <w:tabs>
          <w:tab w:val="left" w:pos="0"/>
          <w:tab w:val="left" w:pos="4520"/>
        </w:tabs>
        <w:spacing w:after="0" w:line="360" w:lineRule="auto"/>
        <w:jc w:val="both"/>
        <w:rPr>
          <w:rFonts w:ascii="Times New Roman" w:hAnsi="Times New Roman" w:cs="Times New Roman"/>
          <w:b/>
          <w:color w:val="000000" w:themeColor="text1"/>
          <w:sz w:val="24"/>
          <w:szCs w:val="24"/>
        </w:rPr>
      </w:pPr>
      <w:r w:rsidRPr="00552EB2">
        <w:rPr>
          <w:rFonts w:ascii="Times New Roman" w:eastAsia="F2" w:hAnsi="Times New Roman" w:cs="Times New Roman"/>
          <w:iCs/>
          <w:color w:val="000000" w:themeColor="text1"/>
          <w:sz w:val="24"/>
          <w:szCs w:val="24"/>
        </w:rPr>
        <w:t>10. Журналистка-международница взяла интервью.</w:t>
      </w:r>
    </w:p>
    <w:p w:rsidR="0012640A" w:rsidRPr="00552EB2" w:rsidRDefault="0012640A" w:rsidP="00552EB2">
      <w:pPr>
        <w:widowControl w:val="0"/>
        <w:tabs>
          <w:tab w:val="left" w:pos="1080"/>
        </w:tabs>
        <w:spacing w:after="0" w:line="360" w:lineRule="auto"/>
        <w:jc w:val="both"/>
        <w:rPr>
          <w:rFonts w:ascii="Times New Roman" w:hAnsi="Times New Roman" w:cs="Times New Roman"/>
          <w:b/>
          <w:color w:val="000000" w:themeColor="text1"/>
          <w:sz w:val="24"/>
          <w:szCs w:val="24"/>
        </w:rPr>
      </w:pPr>
      <w:r w:rsidRPr="00552EB2">
        <w:rPr>
          <w:rFonts w:ascii="Times New Roman" w:hAnsi="Times New Roman" w:cs="Times New Roman"/>
          <w:b/>
          <w:color w:val="000000" w:themeColor="text1"/>
          <w:sz w:val="24"/>
          <w:szCs w:val="24"/>
        </w:rPr>
        <w:t>Материалы для итогового контроля знаний по дисциплине (итоговый тест)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 Русский литературный язык – это…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язык художественной литературы.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вариант языка, используемый на телевидении, радио, в периодической печати, в науке, государственных и учебных учреждениях.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высшая форма национального языка, которая характеризуется обработанностью, нормированностью, стилистической дифференциацией.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4"/>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 xml:space="preserve"> К какому аспекту культуры речи относятся такие ее качества, как: точность, ясность, логичность, чистота, выразительность.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 коммуникативному;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к нормативному;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к эстетическому.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4"/>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Какими качествами обладает письменная разновидность литературного языка?</w:t>
      </w:r>
    </w:p>
    <w:p w:rsidR="00D16DA6" w:rsidRPr="00552EB2" w:rsidRDefault="00D16DA6" w:rsidP="00552EB2">
      <w:pPr>
        <w:tabs>
          <w:tab w:val="left" w:pos="0"/>
          <w:tab w:val="left" w:pos="54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эмоциональность, спонтанность, использование невербальных средств общения;</w:t>
      </w:r>
    </w:p>
    <w:p w:rsidR="00D16DA6" w:rsidRPr="00552EB2" w:rsidRDefault="00D16DA6" w:rsidP="00552EB2">
      <w:pPr>
        <w:tabs>
          <w:tab w:val="left" w:pos="0"/>
          <w:tab w:val="left" w:pos="54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обдуманность, статичность, эмоциональность, использование мимики и жестов;</w:t>
      </w:r>
    </w:p>
    <w:p w:rsidR="00D16DA6" w:rsidRPr="00552EB2" w:rsidRDefault="00D16DA6" w:rsidP="00552EB2">
      <w:pPr>
        <w:tabs>
          <w:tab w:val="left" w:pos="0"/>
          <w:tab w:val="left" w:pos="54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строгое соблюдение норм, предварительное обдумывание, статичность.</w:t>
      </w:r>
    </w:p>
    <w:p w:rsidR="00D16DA6" w:rsidRPr="00552EB2" w:rsidRDefault="00D16DA6" w:rsidP="00552EB2">
      <w:pPr>
        <w:tabs>
          <w:tab w:val="left" w:pos="0"/>
          <w:tab w:val="num" w:pos="720"/>
        </w:tabs>
        <w:spacing w:after="0" w:line="360" w:lineRule="auto"/>
        <w:ind w:hanging="720"/>
        <w:jc w:val="both"/>
        <w:rPr>
          <w:rFonts w:ascii="Times New Roman" w:hAnsi="Times New Roman" w:cs="Times New Roman"/>
          <w:b/>
          <w:bCs/>
          <w:color w:val="000000" w:themeColor="text1"/>
          <w:sz w:val="24"/>
          <w:szCs w:val="24"/>
        </w:rPr>
      </w:pPr>
    </w:p>
    <w:p w:rsidR="00D16DA6" w:rsidRPr="00552EB2" w:rsidRDefault="00D16DA6" w:rsidP="00552EB2">
      <w:pPr>
        <w:numPr>
          <w:ilvl w:val="0"/>
          <w:numId w:val="74"/>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Основными компонентами общения являются:</w:t>
      </w:r>
    </w:p>
    <w:p w:rsidR="00D16DA6" w:rsidRPr="00552EB2" w:rsidRDefault="00D16DA6" w:rsidP="00552EB2">
      <w:pPr>
        <w:tabs>
          <w:tab w:val="left" w:pos="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коммуниканты, предмет обсуждения, цель общения;</w:t>
      </w:r>
    </w:p>
    <w:p w:rsidR="00D16DA6" w:rsidRPr="00552EB2" w:rsidRDefault="00D16DA6" w:rsidP="00552EB2">
      <w:pPr>
        <w:tabs>
          <w:tab w:val="left" w:pos="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вербальные средства общения, адресат, обстановка, в которой проходит общение;</w:t>
      </w:r>
    </w:p>
    <w:p w:rsidR="00D16DA6" w:rsidRPr="00552EB2" w:rsidRDefault="00D16DA6" w:rsidP="00552EB2">
      <w:pPr>
        <w:tabs>
          <w:tab w:val="left" w:pos="0"/>
          <w:tab w:val="num"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предмет обсуждения, адресант, условия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5. Приведенный ниже текст принадлежит к следующему стилю речи:</w:t>
      </w:r>
      <w:r w:rsidRPr="00552EB2">
        <w:rPr>
          <w:rFonts w:ascii="Times New Roman" w:hAnsi="Times New Roman" w:cs="Times New Roman"/>
          <w:b/>
          <w:bCs/>
          <w:color w:val="000000" w:themeColor="text1"/>
          <w:sz w:val="24"/>
          <w:szCs w:val="24"/>
        </w:rPr>
        <w:br/>
      </w:r>
      <w:r w:rsidRPr="00552EB2">
        <w:rPr>
          <w:rFonts w:ascii="Times New Roman" w:hAnsi="Times New Roman" w:cs="Times New Roman"/>
          <w:color w:val="000000" w:themeColor="text1"/>
          <w:sz w:val="24"/>
          <w:szCs w:val="24"/>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разговорному;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художественному;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газетно-публицистическому;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научному.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6. Укажите случай смешения стилей: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разговорной речи: «Мальчик, ты почему плачешь?»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заявлении: «Отпустите меня с работы пораньше, потому что мне надо к зубному врачу».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приказе: «Выделите сорок человек для погрузки моркови и картофеля».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7. К научному стилю не относится жанр…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очерк;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реферат;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диссертация;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учебное пособие.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8. К какому жанру научного стиля относится следующий текст?</w:t>
      </w:r>
      <w:r w:rsidRPr="00552EB2">
        <w:rPr>
          <w:rFonts w:ascii="Times New Roman" w:hAnsi="Times New Roman" w:cs="Times New Roman"/>
          <w:b/>
          <w:bCs/>
          <w:color w:val="000000" w:themeColor="text1"/>
          <w:sz w:val="24"/>
          <w:szCs w:val="24"/>
        </w:rPr>
        <w:br/>
      </w:r>
      <w:r w:rsidRPr="00552EB2">
        <w:rPr>
          <w:rFonts w:ascii="Times New Roman" w:hAnsi="Times New Roman" w:cs="Times New Roman"/>
          <w:color w:val="000000" w:themeColor="text1"/>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рецензия;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реферат;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аннотация.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9. Исключите лишнее: Для официально-делового стиля характерны следующие особенности…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Лексика официально-делового стиля насыщена юридическими, экономическими, техническими и пр. терминами;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официально-деловом стиле используются устойчивые языковые модели и текстовые формулы;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официально-деловом стиле слова должны использоваться в точном значении;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 официально-деловом стиле допускается широкое употребление личных местоимений 1-го лица.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10. Какой из указанных жанров не относится к деловому стилю.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Контракт;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Распорядительное письмо;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Докладная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Заметка.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11. Определите жанр делового письма:</w:t>
      </w:r>
      <w:r w:rsidRPr="00552EB2">
        <w:rPr>
          <w:rFonts w:ascii="Times New Roman" w:hAnsi="Times New Roman" w:cs="Times New Roman"/>
          <w:color w:val="000000" w:themeColor="text1"/>
          <w:sz w:val="24"/>
          <w:szCs w:val="24"/>
        </w:rPr>
        <w:t xml:space="preserve">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коммерческий запрос;</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извещение;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оферта;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акцепт.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12. Какой вариант окончания письма не используется в деловой переписке?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 уважением;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Надеемся на успешное продолжение сотрудничества;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Надеемся, что наша просьба не будет для Вас затруднительной;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До скорой встречи.</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13. Какой реквизит не используется при оформлении заявления?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адресат;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дата;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вид документа;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заголовок.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14. Какой не должна быть тема выступления?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Быть интересной;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Быть избитой;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Быть уместной;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Быть новой;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Опираться на знания слушателей.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15. Тема выступления должна быть сформулирована во…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Введении речи;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основной части;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 заключении.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16. В высказывании «Кого мы слушаем, без году неделя работает у нас, а уже лезет со своими идеями» допущена ошибка…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в отношении тезиса;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аргументах;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демонстрации.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17. Какая уловка в споре является недопустимой?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Оттягивание возражения;</w:t>
      </w:r>
    </w:p>
    <w:p w:rsidR="00D16DA6" w:rsidRPr="00552EB2" w:rsidRDefault="00D16DA6" w:rsidP="00552EB2">
      <w:pPr>
        <w:tabs>
          <w:tab w:val="left" w:pos="0"/>
          <w:tab w:val="left" w:pos="180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Прием «бумеранга»;</w:t>
      </w:r>
    </w:p>
    <w:p w:rsidR="00D16DA6" w:rsidRPr="00552EB2" w:rsidRDefault="00D16DA6" w:rsidP="00552EB2">
      <w:pPr>
        <w:tabs>
          <w:tab w:val="left" w:pos="0"/>
          <w:tab w:val="left" w:pos="180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«Подмазывание» аргумента.</w:t>
      </w:r>
    </w:p>
    <w:p w:rsidR="00D16DA6" w:rsidRPr="00552EB2" w:rsidRDefault="00D16DA6" w:rsidP="00552EB2">
      <w:pPr>
        <w:tabs>
          <w:tab w:val="left" w:pos="0"/>
          <w:tab w:val="left" w:pos="180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numPr>
          <w:ilvl w:val="1"/>
          <w:numId w:val="73"/>
        </w:numPr>
        <w:tabs>
          <w:tab w:val="left" w:pos="0"/>
          <w:tab w:val="left" w:pos="180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Как называется человек, создающий и отправляющий сообщение?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Оппонент;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Пропонент;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Адресант;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Адресат.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19. Выделите плеонастическое сочетание, закрепившееся в литературном языке как нормативное.</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А) Прейскурант цен, </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Свободная вакансия;</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Частная собственность;</w:t>
      </w:r>
    </w:p>
    <w:p w:rsidR="00D16DA6" w:rsidRPr="00552EB2" w:rsidRDefault="00D16DA6" w:rsidP="00552EB2">
      <w:pPr>
        <w:tabs>
          <w:tab w:val="left" w:pos="0"/>
          <w:tab w:val="left" w:pos="72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Народный фольклор.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20. В каком примере неверно указано лексическое значение слова?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Спонсор – лицо или организация, финансирующая что-либо;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Менеджер – хозяйственник;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Акция – документ о взносе определенной доли в капитал предприятия.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Вексель – письменное обязательство уплатить кому-нибудь определенную сумму.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21. Отметьте ошибку, связанную с неправильным определением рода существительного.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Новая тюль;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Красивое бра;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В) Маленький колибри;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Вкусный кофе.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22. Какое существительное в им. П., мн. ч. имеет окончание –ы(-и)?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Доктор;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Договор;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Город;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Катер.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23. Форма творительного падежа числительного «пятьсот шестьдесят семь» - это…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пятьюстами шестьюдесятью семью;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пятистами шестидесятью семи;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пятьюстами шестьдесят семь.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24. Отметьте неверную форму глагола: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Выздоровею;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Поезжай;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Победю;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Чтут.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25. В каком предложении нарушены нормы согласования главных членов предложения?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Прошло 100 лет;</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Б</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Все 16 студентов поехали на экскурсию;</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В)</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Двадцать две тетради лежали на столе;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Ряд столов стояли в аудитории.</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pStyle w:val="8"/>
        <w:tabs>
          <w:tab w:val="left" w:pos="0"/>
        </w:tabs>
        <w:spacing w:before="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br w:type="page"/>
      </w:r>
      <w:r w:rsidRPr="00552EB2">
        <w:rPr>
          <w:rFonts w:ascii="Times New Roman" w:hAnsi="Times New Roman" w:cs="Times New Roman"/>
          <w:color w:val="000000" w:themeColor="text1"/>
          <w:sz w:val="24"/>
          <w:szCs w:val="24"/>
        </w:rPr>
        <w:t>Вариант 2</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 Литературная норма – это…</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правила произношения;</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информативность, чистота, богатство речи, ее выразительность;</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принятые в общественно-языковой практике правила произношения, словоупотребления, использования грамматических норм.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 Выделите главный закон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Закон «Последовательное продвижение адресата к цели»;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Закон «Ориентация речи на адресата»;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Закон «Удовольствие».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интерактивная;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перцептивная;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коммуникативная.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4. Что такое «речевая ситуация»?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Нормативно закрепленная речевая модель типичной ситуации взаимодействия людей.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Цель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Процесс установления и развития контактов между людьми.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комплекс характеристик общения, влияющих на процесс коммуникации.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5. Закончите высказывание</w:t>
      </w:r>
      <w:r w:rsidRPr="00552EB2">
        <w:rPr>
          <w:rFonts w:ascii="Times New Roman" w:hAnsi="Times New Roman" w:cs="Times New Roman"/>
          <w:b/>
          <w:bCs/>
          <w:i/>
          <w:iCs/>
          <w:color w:val="000000" w:themeColor="text1"/>
          <w:sz w:val="24"/>
          <w:szCs w:val="24"/>
        </w:rPr>
        <w:t>:</w:t>
      </w:r>
      <w:r w:rsidRPr="00552EB2">
        <w:rPr>
          <w:rFonts w:ascii="Times New Roman" w:hAnsi="Times New Roman" w:cs="Times New Roman"/>
          <w:i/>
          <w:iCs/>
          <w:color w:val="000000" w:themeColor="text1"/>
          <w:sz w:val="24"/>
          <w:szCs w:val="24"/>
        </w:rPr>
        <w:t xml:space="preserve"> </w:t>
      </w:r>
    </w:p>
    <w:p w:rsidR="00D16DA6" w:rsidRPr="00552EB2" w:rsidRDefault="00D16DA6" w:rsidP="00552EB2">
      <w:pPr>
        <w:tabs>
          <w:tab w:val="left" w:pos="0"/>
        </w:tabs>
        <w:spacing w:after="0" w:line="360" w:lineRule="auto"/>
        <w:jc w:val="both"/>
        <w:rPr>
          <w:rFonts w:ascii="Times New Roman" w:hAnsi="Times New Roman" w:cs="Times New Roman"/>
          <w:i/>
          <w:iCs/>
          <w:color w:val="000000" w:themeColor="text1"/>
          <w:sz w:val="24"/>
          <w:szCs w:val="24"/>
        </w:rPr>
      </w:pPr>
      <w:r w:rsidRPr="00552EB2">
        <w:rPr>
          <w:rFonts w:ascii="Times New Roman" w:hAnsi="Times New Roman" w:cs="Times New Roman"/>
          <w:color w:val="000000" w:themeColor="text1"/>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научно-популярный;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газетный;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публицистический;</w:t>
      </w:r>
    </w:p>
    <w:p w:rsidR="00D16DA6" w:rsidRPr="00552EB2" w:rsidRDefault="00D16DA6" w:rsidP="00552EB2">
      <w:pPr>
        <w:tabs>
          <w:tab w:val="left" w:pos="0"/>
        </w:tabs>
        <w:spacing w:after="0" w:line="360" w:lineRule="auto"/>
        <w:jc w:val="both"/>
        <w:rPr>
          <w:rFonts w:ascii="Times New Roman" w:hAnsi="Times New Roman" w:cs="Times New Roman"/>
          <w:i/>
          <w:iCs/>
          <w:color w:val="000000" w:themeColor="text1"/>
          <w:sz w:val="24"/>
          <w:szCs w:val="24"/>
        </w:rPr>
      </w:pPr>
      <w:r w:rsidRPr="00552EB2">
        <w:rPr>
          <w:rFonts w:ascii="Times New Roman" w:hAnsi="Times New Roman" w:cs="Times New Roman"/>
          <w:color w:val="000000" w:themeColor="text1"/>
          <w:sz w:val="24"/>
          <w:szCs w:val="24"/>
        </w:rPr>
        <w:t>Г) дипломатический</w:t>
      </w:r>
      <w:r w:rsidRPr="00552EB2">
        <w:rPr>
          <w:rFonts w:ascii="Times New Roman" w:hAnsi="Times New Roman" w:cs="Times New Roman"/>
          <w:i/>
          <w:iCs/>
          <w:color w:val="000000" w:themeColor="text1"/>
          <w:sz w:val="24"/>
          <w:szCs w:val="24"/>
        </w:rPr>
        <w:t>.</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6. Приведенный ниже текст принадлежит к следующему стилю речи:</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А) разговорному;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художественному;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w:t>
      </w:r>
      <w:r w:rsidRPr="00552EB2">
        <w:rPr>
          <w:rFonts w:ascii="Times New Roman" w:hAnsi="Times New Roman" w:cs="Times New Roman"/>
          <w:b/>
          <w:bCs/>
          <w:color w:val="000000" w:themeColor="text1"/>
          <w:sz w:val="24"/>
          <w:szCs w:val="24"/>
        </w:rPr>
        <w:t xml:space="preserve">) </w:t>
      </w:r>
      <w:r w:rsidRPr="00552EB2">
        <w:rPr>
          <w:rFonts w:ascii="Times New Roman" w:hAnsi="Times New Roman" w:cs="Times New Roman"/>
          <w:color w:val="000000" w:themeColor="text1"/>
          <w:sz w:val="24"/>
          <w:szCs w:val="24"/>
        </w:rPr>
        <w:t>научному;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публицистическому.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7. Какой из указанных жанров не относится к научному стилю?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Учебник;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Статья;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Инструкция;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Соглашение.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8. Определите, к какому жанру публицистического стиля относится текст:</w:t>
      </w:r>
      <w:r w:rsidRPr="00552EB2">
        <w:rPr>
          <w:rFonts w:ascii="Times New Roman" w:hAnsi="Times New Roman" w:cs="Times New Roman"/>
          <w:color w:val="000000" w:themeColor="text1"/>
          <w:sz w:val="24"/>
          <w:szCs w:val="24"/>
        </w:rPr>
        <w:t xml:space="preserve"> «С 5 июня в Астраханской области начали действовать новые правила охоты, утвержденные постановлением губернатора А.Гужвина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статья;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очерк;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репортаж;</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заметка.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9. Исключите лишнее:</w:t>
      </w:r>
      <w:r w:rsidRPr="00552EB2">
        <w:rPr>
          <w:rFonts w:ascii="Times New Roman" w:hAnsi="Times New Roman" w:cs="Times New Roman"/>
          <w:color w:val="000000" w:themeColor="text1"/>
          <w:sz w:val="24"/>
          <w:szCs w:val="24"/>
        </w:rPr>
        <w:t xml:space="preserve"> Для официально-делового стиля характерны следующие особенности…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официально-деловом стиле причастия развивают канцелярские значения, что обусловливает их переход в класс прилагательных;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официально-деловом стиле активно используются личные конструкции.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10. К какому жанру распорядительной документации относится следующий текст:</w:t>
      </w:r>
      <w:r w:rsidRPr="00552EB2">
        <w:rPr>
          <w:rFonts w:ascii="Times New Roman" w:hAnsi="Times New Roman" w:cs="Times New Roman"/>
          <w:color w:val="000000" w:themeColor="text1"/>
          <w:sz w:val="24"/>
          <w:szCs w:val="24"/>
        </w:rPr>
        <w:t xml:space="preserve"> «Прошу Вас ввести в штатное расписание службы ПАСОП должность мастера газодымозащитной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приказ;</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распоряжение;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докладная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служебная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11.Какие сведения не включаются в резюме?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Персональные данные;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Образование;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Сведения о родителях;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Опыт работы.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12. Найдите случай смешения стилей.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Прошу дать указание Правовому управлению о разработке проекта положения «Об администрации района  г. Самары».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Методика, изложенная в работах 16-18, состоит из 2-х этапов.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При проведении эксперимента я был вынужден ограничиваться визуальными наблюдениями.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13. В каком стиле разрешается использование всех языковых средств?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научный стиль;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газетно-публицистический;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официально-деловой;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стиль художественной литературы.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ind w:hanging="36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14. В заключении к речи какого типа необходимо обязательно кратко «пройтись» по основным пунктам и сделать итоговые выводы?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эпидейктическая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убеждающая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агитирующая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информирующая речь.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15. Какие утверждения являются правильными?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хорошо подготовленной аудитории темп речи должен быть высоким.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малоподготовленной аудитории надо быть неэмоциональным.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хорошо подготовленной аудитории надо быть эмоциональным.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5"/>
        </w:numPr>
        <w:tabs>
          <w:tab w:val="left" w:pos="0"/>
        </w:tabs>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 xml:space="preserve">Сущность какого метода изложения материала заключается в следующем: </w:t>
      </w:r>
      <w:r w:rsidRPr="00552EB2">
        <w:rPr>
          <w:rFonts w:ascii="Times New Roman" w:hAnsi="Times New Roman" w:cs="Times New Roman"/>
          <w:color w:val="000000" w:themeColor="text1"/>
          <w:sz w:val="24"/>
          <w:szCs w:val="24"/>
        </w:rPr>
        <w:t>оратор в начале речи выдвигает какие-то положения, а потом разъясняет их смысл на конкретных примерах, фактах?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индуктивный метод;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дедуктивный метод;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метод аналогии;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концентрический метод.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numPr>
          <w:ilvl w:val="0"/>
          <w:numId w:val="75"/>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Какая из уловок, используемых в споре, не относится к непозволительным?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оттягивание возражения;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ставка на ложный стыд;</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ссылка на авторитеты;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довод к силе.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18. Нормы лексической сочетаемости нарушены в высказывании…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Подводить итоги;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Внести предложение;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Иметь значение;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Возместить кредит.</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19. Выберите подходящее по смыслу слово, пропущенное  в предложении «Необходимо вести хозяйствование … методами».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экономными;</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Б) экономичными</w:t>
      </w:r>
      <w:r w:rsidRPr="00552EB2">
        <w:rPr>
          <w:rFonts w:ascii="Times New Roman" w:hAnsi="Times New Roman" w:cs="Times New Roman"/>
          <w:b/>
          <w:bCs/>
          <w:color w:val="000000" w:themeColor="text1"/>
          <w:sz w:val="24"/>
          <w:szCs w:val="24"/>
        </w:rPr>
        <w:t>;</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 В) экономическими.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20. Отметьте ошибку, связанную с неправильным определением рода существительного.</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Толстый конферансье;</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Вкусное бри;</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Удачный пенальти;</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Очаровательная протеже.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 w:val="num" w:pos="515"/>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21. Какое существительное в им. п., мн. ч. имеет окончание -а(я).</w:t>
      </w:r>
    </w:p>
    <w:p w:rsidR="00D16DA6" w:rsidRPr="00552EB2" w:rsidRDefault="00D16DA6" w:rsidP="00552EB2">
      <w:pPr>
        <w:tabs>
          <w:tab w:val="left" w:pos="0"/>
          <w:tab w:val="num" w:pos="515"/>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Договор;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Инженер;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Полис;</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Вексель.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22. Отметьте ошибки в употреблении имен числительных: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По обеим сторонам улицы;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Четверо доцентов;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Семеро смелых;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Четверо ножниц.</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23. Отметьте неверную форму глагола: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Брызжет;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Лягте;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Ложи на стол;</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Хотят.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24. Найдите словосочетание, в котором допущена грамматическая ошибка.</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Основываться на чем-либо;</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Уделять внимание чему-либо;</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Исходить из чего-либо;</w:t>
      </w:r>
    </w:p>
    <w:p w:rsidR="00D16DA6" w:rsidRPr="00552EB2" w:rsidRDefault="00D16DA6" w:rsidP="00552EB2">
      <w:pPr>
        <w:tabs>
          <w:tab w:val="left" w:pos="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Отчитаться о чем-либо.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25. Выберите нужный предлог: «… ожидаемых заморозков принять меры предосторожности».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Благодаря;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Ввиду;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Вследствие;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Согласно.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pStyle w:val="8"/>
        <w:tabs>
          <w:tab w:val="left" w:pos="0"/>
        </w:tabs>
        <w:spacing w:before="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Вариант 3</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1. Функциональный стиль речи – это…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сам человек.</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это разновидность литературного языка, предназначенная для общения в  определенной сфере деятельности людей.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система языковых средств, предназначенных для использования в сфере официального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 Нормы – это…</w:t>
      </w:r>
    </w:p>
    <w:p w:rsidR="00D16DA6" w:rsidRPr="00552EB2" w:rsidRDefault="00D16DA6" w:rsidP="00552EB2">
      <w:pPr>
        <w:tabs>
          <w:tab w:val="left" w:pos="0"/>
          <w:tab w:val="num" w:pos="36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правила употребления языковых средств;</w:t>
      </w:r>
    </w:p>
    <w:p w:rsidR="00D16DA6" w:rsidRPr="00552EB2" w:rsidRDefault="00D16DA6" w:rsidP="00552EB2">
      <w:pPr>
        <w:tabs>
          <w:tab w:val="left" w:pos="0"/>
          <w:tab w:val="num" w:pos="36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разновидности литературного языка;</w:t>
      </w:r>
    </w:p>
    <w:p w:rsidR="00D16DA6" w:rsidRPr="00552EB2" w:rsidRDefault="00D16DA6" w:rsidP="00552EB2">
      <w:pPr>
        <w:tabs>
          <w:tab w:val="left" w:pos="0"/>
          <w:tab w:val="num" w:pos="360"/>
        </w:tabs>
        <w:spacing w:after="0" w:line="360" w:lineRule="auto"/>
        <w:ind w:firstLine="54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варианты употребления языковых средств.</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b/>
          <w:bCs/>
          <w:color w:val="000000" w:themeColor="text1"/>
          <w:sz w:val="24"/>
          <w:szCs w:val="24"/>
        </w:rPr>
        <w:t xml:space="preserve">3. Какому виду общения соответствует следующая характеристика: </w:t>
      </w:r>
      <w:r w:rsidRPr="00552EB2">
        <w:rPr>
          <w:rFonts w:ascii="Times New Roman" w:hAnsi="Times New Roman" w:cs="Times New Roman"/>
          <w:color w:val="000000" w:themeColor="text1"/>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официальное;</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неофициальное;</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полуофициальное.</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4. Какими особенностями обладает устная разновидность литературного языка?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Эмоциональность, спонтанность, использование вербальных и невербальных средств общения.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Статичность, строгое соблюдение языковых норм, употребление сложных предложений.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Эмоциональность, строгое соблюдение языковых норм, использование невербальных средств общения.</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pStyle w:val="29"/>
        <w:tabs>
          <w:tab w:val="left" w:pos="0"/>
        </w:tabs>
        <w:spacing w:after="0" w:line="360" w:lineRule="auto"/>
        <w:ind w:left="0"/>
        <w:jc w:val="both"/>
        <w:rPr>
          <w:b/>
          <w:bCs/>
          <w:color w:val="000000" w:themeColor="text1"/>
        </w:rPr>
      </w:pPr>
      <w:r w:rsidRPr="00552EB2">
        <w:rPr>
          <w:b/>
          <w:bCs/>
          <w:color w:val="000000" w:themeColor="text1"/>
        </w:rPr>
        <w:t>5. К какому стилю принадлежит приведенный ниже текст?</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разговорному;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художественному;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газетно-публицистическому;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официально-деловому;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 научному.</w:t>
      </w:r>
    </w:p>
    <w:p w:rsidR="00D16DA6" w:rsidRPr="00552EB2" w:rsidRDefault="00D16DA6" w:rsidP="00552EB2">
      <w:pPr>
        <w:tabs>
          <w:tab w:val="left" w:pos="0"/>
          <w:tab w:val="num" w:pos="36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6. Какой из указанных жанров не относится к официально-деловому стилю.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Контракт;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Распорядительное письмо;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Докладная записка;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Заметка.</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7. К какому жанру официально-делового стиля принадлежит следующий текст?</w:t>
      </w:r>
    </w:p>
    <w:p w:rsidR="00D16DA6" w:rsidRPr="00552EB2" w:rsidRDefault="00D16DA6" w:rsidP="00552EB2">
      <w:pPr>
        <w:tabs>
          <w:tab w:val="left" w:pos="0"/>
          <w:tab w:val="left" w:pos="36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акт;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служебное письмо;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протокол;</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запрос.</w:t>
      </w:r>
    </w:p>
    <w:p w:rsidR="00D16DA6" w:rsidRPr="00552EB2" w:rsidRDefault="00D16DA6" w:rsidP="00552EB2">
      <w:pPr>
        <w:pStyle w:val="29"/>
        <w:tabs>
          <w:tab w:val="left" w:pos="0"/>
        </w:tabs>
        <w:spacing w:after="0" w:line="360" w:lineRule="auto"/>
        <w:ind w:left="0"/>
        <w:jc w:val="both"/>
        <w:rPr>
          <w:b/>
          <w:bCs/>
          <w:color w:val="000000" w:themeColor="text1"/>
        </w:rPr>
      </w:pPr>
      <w:r w:rsidRPr="00552EB2">
        <w:rPr>
          <w:b/>
          <w:bCs/>
          <w:color w:val="000000" w:themeColor="text1"/>
        </w:rPr>
        <w:t>8. Какая деловая бумага начинается с местоимения 1-го лица?</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А) Приказ;</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Б) Договор;</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В) Доверенность;</w:t>
      </w:r>
    </w:p>
    <w:p w:rsidR="00D16DA6" w:rsidRPr="00552EB2" w:rsidRDefault="00D16DA6" w:rsidP="00552EB2">
      <w:pPr>
        <w:pStyle w:val="29"/>
        <w:tabs>
          <w:tab w:val="left" w:pos="0"/>
        </w:tabs>
        <w:spacing w:after="0" w:line="360" w:lineRule="auto"/>
        <w:ind w:left="0"/>
        <w:jc w:val="both"/>
        <w:rPr>
          <w:color w:val="000000" w:themeColor="text1"/>
        </w:rPr>
      </w:pPr>
      <w:r w:rsidRPr="00552EB2">
        <w:rPr>
          <w:color w:val="000000" w:themeColor="text1"/>
        </w:rPr>
        <w:t>Г) Заявление.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9. Какой вариант обращения не используется в деловой переписке?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Уважаемый г-н Зорин!</w:t>
      </w: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color w:val="000000" w:themeColor="text1"/>
          <w:sz w:val="24"/>
          <w:szCs w:val="24"/>
        </w:rPr>
        <w:t>Б) Александр Иванович!</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Уважаемый Зорин Александр Иванович.</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Господин Зорин!</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10. Исключите лишнее: Для официально-делового стиля характерны следующие особенности…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официально-деловом стиле используются отыменные предлоги;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официально-деловом стиле употребляются сложные слова и аббревиатуры;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официально-деловом стиле широко используются глаголы повелительного наклонения;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 официально-деловом стиле допустима замена термина синонимом.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11. Укажите случай смешения стилей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Доверяю Воронину С.И. получить мою заработную плату за май 2006 г. Он, как будто, человек честный.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Звезды формируются из отдельных сгустков распавшегося облака.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Все люди рождаются свободными в своем достоинстве и правах.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12. Исключите лишнее: В телефонном разговоре не рекомендуется использовать фразу…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Мне нужно уточнить;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Чтобы найти этот материал, мне понадобится 3-4 мин. Вы подождете?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Нам это не интересно;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Сейчас мы занимаемся деятельностью иного профиля.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13. Выберите соответствующее определение понятию «дискуссия».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Вид спора, в рамках которого основные усилия сторон направлены на утверждение собственной позиции.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Публичный спор на общественную или научную тему.</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Спор на официальном собрании.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Вид спора, в рамках которого обсуждается какая-то проблема с целью достижения взаимопонимания.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14. Укажите основную черту беседы.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Диалогичность;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Монологичность;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Проведение в деловой обстановке.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Быстрота реагирования на высказывания собеседника.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15. Какое утверждение является правильным?</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Для молодежной аудитории неинтересны личные оценки оратора.</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молодежной аудитории темп речи должен быть медленным.</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детской аудитории надо чаще хвалить отдельных слушателей.</w:t>
      </w:r>
    </w:p>
    <w:p w:rsidR="00D16DA6" w:rsidRPr="00552EB2" w:rsidRDefault="00D16DA6" w:rsidP="00552EB2">
      <w:pPr>
        <w:tabs>
          <w:tab w:val="left" w:pos="0"/>
        </w:tabs>
        <w:spacing w:after="0" w:line="360" w:lineRule="auto"/>
        <w:ind w:firstLine="18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Для молодежи не надо формулировать выводы в эксплицитной форме.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16. Какое утверждение является правильным?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Оратор не должен сидеть, он должен стоять и двигаться.</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Двигаться по аудитории надо как можно меньше.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Двигаясь по аудитории, следует заходить в глубь аудитории.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Смотреть надо на отдельные секторы зала, не задерживая подолгу взгляд на отдельных людях.</w:t>
      </w:r>
    </w:p>
    <w:p w:rsidR="00D16DA6" w:rsidRPr="00552EB2" w:rsidRDefault="00D16DA6" w:rsidP="00552EB2">
      <w:pPr>
        <w:numPr>
          <w:ilvl w:val="0"/>
          <w:numId w:val="76"/>
        </w:numPr>
        <w:tabs>
          <w:tab w:val="left" w:pos="0"/>
        </w:tabs>
        <w:spacing w:after="0" w:line="360" w:lineRule="auto"/>
        <w:ind w:left="0"/>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В высказывании «Довольно большая часть бизнеса в России ведется незаконно» допущена ошибка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отношении аргументов;</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 отношении тезиса;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демонстрации.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18. Выберите подходящее слово, пропущенное  в предложении «Прошу … мне расходы по командировке»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Заплатить;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Выплатить;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Оплатить.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19. Нормы лексической сочетаемости нарушены в словосочетании…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Вращаться в общественном месте;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Погасить кредит;</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Наложить резолюцию;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Возместить ущерб.</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20.Найдите существительное, употребляемое с окончанием –а(-я) в им. п. мн. ч. в соответствии с нормой.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Автор;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Договор;</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В) Ректор; </w:t>
      </w: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color w:val="000000" w:themeColor="text1"/>
          <w:sz w:val="24"/>
          <w:szCs w:val="24"/>
        </w:rPr>
        <w:t>Г) Паспорт</w:t>
      </w:r>
      <w:r w:rsidRPr="00552EB2">
        <w:rPr>
          <w:rFonts w:ascii="Times New Roman" w:hAnsi="Times New Roman" w:cs="Times New Roman"/>
          <w:i/>
          <w:iCs/>
          <w:color w:val="000000" w:themeColor="text1"/>
          <w:sz w:val="24"/>
          <w:szCs w:val="24"/>
        </w:rPr>
        <w:t>.</w:t>
      </w: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21. Найдите словосочетание с грамматической ошибкой.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Спелое манго;</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Молодой атташе;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Рваный сандалий;</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Заказная бандероль.</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22. Найдите словосочетание, в котором неверно употреблено числительное.</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w:t>
      </w:r>
      <w:r w:rsidRPr="00552EB2">
        <w:rPr>
          <w:rFonts w:ascii="Times New Roman" w:hAnsi="Times New Roman" w:cs="Times New Roman"/>
          <w:i/>
          <w:iCs/>
          <w:color w:val="000000" w:themeColor="text1"/>
          <w:sz w:val="24"/>
          <w:szCs w:val="24"/>
        </w:rPr>
        <w:t xml:space="preserve"> </w:t>
      </w:r>
      <w:r w:rsidRPr="00552EB2">
        <w:rPr>
          <w:rFonts w:ascii="Times New Roman" w:hAnsi="Times New Roman" w:cs="Times New Roman"/>
          <w:color w:val="000000" w:themeColor="text1"/>
          <w:sz w:val="24"/>
          <w:szCs w:val="24"/>
        </w:rPr>
        <w:t>С четырехстами рублями;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Двадцатью пятью рисунками;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Полтора килограмма;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Полутораста километрах.</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i/>
          <w:iCs/>
          <w:color w:val="000000" w:themeColor="text1"/>
          <w:sz w:val="24"/>
          <w:szCs w:val="24"/>
        </w:rPr>
      </w:pPr>
      <w:r w:rsidRPr="00552EB2">
        <w:rPr>
          <w:rFonts w:ascii="Times New Roman" w:hAnsi="Times New Roman" w:cs="Times New Roman"/>
          <w:b/>
          <w:bCs/>
          <w:color w:val="000000" w:themeColor="text1"/>
          <w:sz w:val="24"/>
          <w:szCs w:val="24"/>
        </w:rPr>
        <w:t>23. Найдите ошибку в употреблении глагольной формы.</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Опостылею;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Выздоровлю;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Опротивею.</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24. В употреблении какого предлога допущена ошибка?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 связи с переездом;</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Согласно приказа;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 течение месяца;</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Наряду с остальными.</w:t>
      </w:r>
    </w:p>
    <w:p w:rsidR="00D16DA6" w:rsidRPr="00552EB2" w:rsidRDefault="00D16DA6" w:rsidP="00552EB2">
      <w:pPr>
        <w:tabs>
          <w:tab w:val="left" w:pos="0"/>
        </w:tabs>
        <w:spacing w:after="0" w:line="360" w:lineRule="auto"/>
        <w:jc w:val="both"/>
        <w:rPr>
          <w:rFonts w:ascii="Times New Roman" w:hAnsi="Times New Roman" w:cs="Times New Roman"/>
          <w:color w:val="000000" w:themeColor="text1"/>
          <w:sz w:val="24"/>
          <w:szCs w:val="24"/>
        </w:rPr>
      </w:pPr>
    </w:p>
    <w:p w:rsidR="00D16DA6" w:rsidRPr="00552EB2" w:rsidRDefault="00D16DA6" w:rsidP="00552EB2">
      <w:pPr>
        <w:tabs>
          <w:tab w:val="left" w:pos="0"/>
        </w:tabs>
        <w:spacing w:after="0" w:line="360" w:lineRule="auto"/>
        <w:jc w:val="both"/>
        <w:rPr>
          <w:rFonts w:ascii="Times New Roman" w:hAnsi="Times New Roman" w:cs="Times New Roman"/>
          <w:b/>
          <w:bCs/>
          <w:color w:val="000000" w:themeColor="text1"/>
          <w:sz w:val="24"/>
          <w:szCs w:val="24"/>
        </w:rPr>
      </w:pPr>
      <w:r w:rsidRPr="00552EB2">
        <w:rPr>
          <w:rFonts w:ascii="Times New Roman" w:hAnsi="Times New Roman" w:cs="Times New Roman"/>
          <w:b/>
          <w:bCs/>
          <w:color w:val="000000" w:themeColor="text1"/>
          <w:sz w:val="24"/>
          <w:szCs w:val="24"/>
        </w:rPr>
        <w:t>25. Найдите предложение, в котором допущены синтаксические нормы.</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Примерно пятая часть обманутых физических лиц рискуют остаться без жилья и без денег;</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При этом прорабатываются три возможных варианта;</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Кто эти люди – расточители или накопители?</w:t>
      </w:r>
    </w:p>
    <w:p w:rsidR="00D16DA6" w:rsidRPr="00552EB2" w:rsidRDefault="00D16DA6" w:rsidP="00552EB2">
      <w:pPr>
        <w:tabs>
          <w:tab w:val="left" w:pos="0"/>
          <w:tab w:val="left" w:pos="540"/>
        </w:tabs>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rsidR="003A2DB8" w:rsidRPr="00552EB2" w:rsidRDefault="003A2DB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AB5667" w:rsidRPr="00552EB2" w:rsidRDefault="00AB5667"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p>
    <w:p w:rsidR="00045ED5" w:rsidRPr="00552EB2" w:rsidRDefault="006432EB" w:rsidP="00552EB2">
      <w:pPr>
        <w:pStyle w:val="a7"/>
        <w:widowControl w:val="0"/>
        <w:numPr>
          <w:ilvl w:val="1"/>
          <w:numId w:val="78"/>
        </w:numPr>
        <w:spacing w:line="360" w:lineRule="auto"/>
        <w:jc w:val="center"/>
        <w:rPr>
          <w:rFonts w:eastAsia="Times New Roman"/>
          <w:b/>
          <w:i/>
          <w:color w:val="000000" w:themeColor="text1"/>
        </w:rPr>
      </w:pPr>
      <w:r w:rsidRPr="00552EB2">
        <w:rPr>
          <w:rFonts w:eastAsia="Times New Roman"/>
          <w:b/>
          <w:i/>
          <w:color w:val="000000" w:themeColor="text1"/>
        </w:rPr>
        <w:t>Темы рефератов, докладов, эссе</w:t>
      </w:r>
    </w:p>
    <w:p w:rsidR="0024608C" w:rsidRPr="00552EB2" w:rsidRDefault="0024608C" w:rsidP="00552EB2">
      <w:pPr>
        <w:numPr>
          <w:ilvl w:val="0"/>
          <w:numId w:val="72"/>
        </w:numPr>
        <w:spacing w:after="0" w:line="360" w:lineRule="auto"/>
        <w:ind w:left="0" w:hanging="426"/>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Эстетические качества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Звучащая речь и ее особенности.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Деловой этикет: личное и письменное общение.</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Мастерство публичного выступления.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Этические нормы и речевой этикет.</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современной рекламы.</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эффективного общения современного человека.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Имидж современного делового человека: язык, речь, манера общения.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Точность и логичность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Правильность речи: нормы ударения и грамматики.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Чистота и выразительность речи. Необходимость изживания ненормативной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Проблемы языковой культуры в современном российском обществе.</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Речевой официальный этикет. Условия, порядок общения.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Нормы этикета при письменном общении. Культура речи в официальной, деловой  и дружеской переписке.</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Языковой вкус. Языковая норма. Языковая агрессия.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Способы словесного противоборства: эффектное сравнение, убийственный аргумент, контрвопрос, гневная отповедь, контрпример и др.</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Речевое (языковое) манипулирование сознанием современного человека.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«Словесные шаблоны» для деловых бесед и переговоров.</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Правила построения ораторской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Спор и его виды.</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Риторические приемы и изобразительно-выразительные средства языка.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СМИ и культура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Жаргоны и культура речи.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Основные особенности разговорного стиля современного русского языка.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Светская беседа.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Устная публичная речь: понятие, особенности, основные виды аргументов. Оратор и его аудитория.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Язык молодежи.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Иностранные слова в современной речи: за и против.</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Мужчина и женщина: особенности речевого общения.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Общеиндоевропейский язык – основа.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Праславянский язык.</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Возникновение восточнославянского (древнерусского) языка.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История учебных книг и возникновение первых библиотек, первых школ.</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Азбука Ивана Федорова.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«Букварь» Василия Бурцева.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Подвиг Кирилла  и Мефодия».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Краткая история русского алфавита.</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Краткие сведения из истории русской графики и орфографии.</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Изменения начертания букв и современные их названия.</w:t>
      </w:r>
    </w:p>
    <w:p w:rsidR="0024608C" w:rsidRPr="00552EB2" w:rsidRDefault="0024608C" w:rsidP="00552EB2">
      <w:pPr>
        <w:numPr>
          <w:ilvl w:val="0"/>
          <w:numId w:val="72"/>
        </w:numPr>
        <w:spacing w:after="0" w:line="360" w:lineRule="auto"/>
        <w:ind w:left="0"/>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«Первородные и усыновленные слова» (Я. Козловский).</w:t>
      </w:r>
    </w:p>
    <w:p w:rsidR="00AB5667" w:rsidRPr="00552EB2" w:rsidRDefault="00AB5667" w:rsidP="00552EB2">
      <w:pPr>
        <w:spacing w:after="0" w:line="360" w:lineRule="auto"/>
        <w:rPr>
          <w:rFonts w:ascii="Times New Roman" w:eastAsia="Times New Roman" w:hAnsi="Times New Roman" w:cs="Times New Roman"/>
          <w:color w:val="000000" w:themeColor="text1"/>
          <w:sz w:val="24"/>
          <w:szCs w:val="24"/>
          <w:lang w:eastAsia="ru-RU"/>
        </w:rPr>
      </w:pPr>
    </w:p>
    <w:p w:rsidR="00E43054" w:rsidRPr="00552EB2" w:rsidRDefault="00CB7977" w:rsidP="00552EB2">
      <w:pPr>
        <w:pStyle w:val="a7"/>
        <w:widowControl w:val="0"/>
        <w:spacing w:line="360" w:lineRule="auto"/>
        <w:ind w:left="0"/>
        <w:jc w:val="center"/>
        <w:rPr>
          <w:rFonts w:eastAsia="Times New Roman"/>
          <w:b/>
          <w:i/>
          <w:color w:val="000000" w:themeColor="text1"/>
        </w:rPr>
      </w:pPr>
      <w:r w:rsidRPr="00552EB2">
        <w:rPr>
          <w:rFonts w:eastAsia="Times New Roman"/>
          <w:b/>
          <w:i/>
          <w:color w:val="000000" w:themeColor="text1"/>
        </w:rPr>
        <w:t>1</w:t>
      </w:r>
      <w:r w:rsidR="00631AB3" w:rsidRPr="00552EB2">
        <w:rPr>
          <w:rFonts w:eastAsia="Times New Roman"/>
          <w:b/>
          <w:i/>
          <w:color w:val="000000" w:themeColor="text1"/>
        </w:rPr>
        <w:t>0</w:t>
      </w:r>
      <w:r w:rsidRPr="00552EB2">
        <w:rPr>
          <w:rFonts w:eastAsia="Times New Roman"/>
          <w:b/>
          <w:i/>
          <w:color w:val="000000" w:themeColor="text1"/>
        </w:rPr>
        <w:t>.</w:t>
      </w:r>
      <w:r w:rsidR="00575792" w:rsidRPr="00552EB2">
        <w:rPr>
          <w:rFonts w:eastAsia="Times New Roman"/>
          <w:b/>
          <w:i/>
          <w:color w:val="000000" w:themeColor="text1"/>
        </w:rPr>
        <w:t>5</w:t>
      </w:r>
      <w:r w:rsidR="00E43054" w:rsidRPr="00552EB2">
        <w:rPr>
          <w:rFonts w:eastAsia="Times New Roman"/>
          <w:b/>
          <w:i/>
          <w:color w:val="000000" w:themeColor="text1"/>
        </w:rPr>
        <w:t>.</w:t>
      </w:r>
      <w:r w:rsidR="00E43054" w:rsidRPr="00552EB2">
        <w:rPr>
          <w:rFonts w:eastAsia="Times New Roman"/>
          <w:b/>
          <w:bCs/>
          <w:i/>
          <w:color w:val="000000" w:themeColor="text1"/>
        </w:rPr>
        <w:t xml:space="preserve"> Варианты исследовательских работ:</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rPr>
        <w:t xml:space="preserve">1.      </w:t>
      </w:r>
      <w:r w:rsidRPr="00552EB2">
        <w:rPr>
          <w:rFonts w:ascii="Times New Roman" w:eastAsia="Times New Roman" w:hAnsi="Times New Roman" w:cs="Times New Roman"/>
          <w:color w:val="000000" w:themeColor="text1"/>
          <w:sz w:val="24"/>
          <w:szCs w:val="24"/>
        </w:rPr>
        <w:t>«О судьбе некоторых букв – ять, ферт, ижица, ер».</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2.      Буква становится словом (об истории букв добро, мыслете, аз, он, ук, покой).</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3.      «Не жалея живота своего…» (история слова живот).</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4.      «Древние русские имена» (тайны имен и прозвищ).</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5.      «Старые русские имена иноязычного происхождения (Игорь, Олег, Ольга и т.д.)».</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6.      «Революционные имена».</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7.      «Исследование прозвищ».</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8.      «История возникновения производных предлогов (между, около, благодаря».</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9.      «Слова на – иссимо в нашей речи».</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10.   «О неологизмах английского происхождения в современном русском языке».</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sz w:val="24"/>
          <w:szCs w:val="24"/>
        </w:rPr>
      </w:pPr>
      <w:r w:rsidRPr="00552EB2">
        <w:rPr>
          <w:rFonts w:ascii="Times New Roman" w:eastAsia="Times New Roman" w:hAnsi="Times New Roman" w:cs="Times New Roman"/>
          <w:color w:val="000000" w:themeColor="text1"/>
          <w:sz w:val="24"/>
          <w:szCs w:val="24"/>
        </w:rPr>
        <w:t>11.  «О слове пурпурный».</w:t>
      </w:r>
    </w:p>
    <w:p w:rsidR="00E43054" w:rsidRPr="00552EB2" w:rsidRDefault="00E43054" w:rsidP="00552EB2">
      <w:pPr>
        <w:spacing w:after="0" w:line="360" w:lineRule="auto"/>
        <w:ind w:hanging="284"/>
        <w:rPr>
          <w:rFonts w:ascii="Times New Roman" w:eastAsia="Times New Roman" w:hAnsi="Times New Roman" w:cs="Times New Roman"/>
          <w:color w:val="000000" w:themeColor="text1"/>
        </w:rPr>
      </w:pPr>
      <w:r w:rsidRPr="00552EB2">
        <w:rPr>
          <w:rFonts w:ascii="Times New Roman" w:eastAsia="Times New Roman" w:hAnsi="Times New Roman" w:cs="Times New Roman"/>
          <w:color w:val="000000" w:themeColor="text1"/>
          <w:sz w:val="24"/>
          <w:szCs w:val="24"/>
        </w:rPr>
        <w:t>12.  «Синий, синий, голубой. Всегда ли</w:t>
      </w:r>
      <w:r w:rsidRPr="00552EB2">
        <w:rPr>
          <w:rFonts w:ascii="Times New Roman" w:eastAsia="Times New Roman" w:hAnsi="Times New Roman" w:cs="Times New Roman"/>
          <w:color w:val="000000" w:themeColor="text1"/>
        </w:rPr>
        <w:t xml:space="preserve"> слово было изгоем».</w:t>
      </w:r>
    </w:p>
    <w:p w:rsidR="0024608C" w:rsidRPr="00552EB2" w:rsidRDefault="0024608C" w:rsidP="00552EB2">
      <w:pPr>
        <w:pStyle w:val="a7"/>
        <w:widowControl w:val="0"/>
        <w:numPr>
          <w:ilvl w:val="1"/>
          <w:numId w:val="79"/>
        </w:numPr>
        <w:spacing w:line="360" w:lineRule="auto"/>
        <w:rPr>
          <w:rFonts w:eastAsia="Times New Roman"/>
          <w:b/>
          <w:i/>
          <w:color w:val="000000" w:themeColor="text1"/>
        </w:rPr>
      </w:pPr>
      <w:r w:rsidRPr="00552EB2">
        <w:rPr>
          <w:rFonts w:eastAsia="Times New Roman"/>
          <w:b/>
          <w:i/>
          <w:color w:val="000000" w:themeColor="text1"/>
        </w:rPr>
        <w:t>Варианты контрольных работ</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1</w:t>
      </w:r>
    </w:p>
    <w:p w:rsidR="0024608C" w:rsidRPr="00552EB2" w:rsidRDefault="0024608C" w:rsidP="00552EB2">
      <w:pPr>
        <w:numPr>
          <w:ilvl w:val="0"/>
          <w:numId w:val="62"/>
        </w:numPr>
        <w:tabs>
          <w:tab w:val="clear" w:pos="720"/>
          <w:tab w:val="num" w:pos="570"/>
        </w:tabs>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rsidR="0024608C" w:rsidRPr="00552EB2" w:rsidRDefault="0024608C" w:rsidP="00552EB2">
      <w:pPr>
        <w:numPr>
          <w:ilvl w:val="0"/>
          <w:numId w:val="62"/>
        </w:numPr>
        <w:tabs>
          <w:tab w:val="clear" w:pos="720"/>
          <w:tab w:val="num" w:pos="570"/>
        </w:tabs>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Логические и психологические аспекты спора. Основные виды аргументов. Логические уловки в споре.</w:t>
      </w:r>
    </w:p>
    <w:p w:rsidR="0024608C" w:rsidRPr="00552EB2" w:rsidRDefault="0024608C" w:rsidP="00552EB2">
      <w:pPr>
        <w:numPr>
          <w:ilvl w:val="0"/>
          <w:numId w:val="62"/>
        </w:numPr>
        <w:tabs>
          <w:tab w:val="clear" w:pos="720"/>
          <w:tab w:val="num" w:pos="570"/>
        </w:tabs>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Объясните смысл приведенных афоризмов, пословиц.</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Определите, какие из приведенных слов соответствуют норме литературной речи, а какие - просторечию.</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Лягу-ляжу, кладу-ложу, лихоражу-лихорадю, награжу-наградю, наплещу-наплескаю, мозоль-мозоля, дуршлаг-друшлаг, междугородный-междугородний, мягонький-мяконький.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Сделайте стилистическую правку предложений.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p>
    <w:p w:rsidR="0024608C" w:rsidRPr="00552EB2" w:rsidRDefault="0024608C" w:rsidP="00552EB2">
      <w:pPr>
        <w:spacing w:after="0" w:line="360" w:lineRule="auto"/>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2</w:t>
      </w:r>
    </w:p>
    <w:p w:rsidR="0024608C" w:rsidRPr="00552EB2" w:rsidRDefault="0024608C" w:rsidP="00552EB2">
      <w:pPr>
        <w:numPr>
          <w:ilvl w:val="0"/>
          <w:numId w:val="63"/>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Язык как знаковая система. Язык и речь. Формы существования языка. Разновидности речи.</w:t>
      </w:r>
    </w:p>
    <w:p w:rsidR="0024608C" w:rsidRPr="00552EB2" w:rsidRDefault="0024608C" w:rsidP="00552EB2">
      <w:pPr>
        <w:numPr>
          <w:ilvl w:val="0"/>
          <w:numId w:val="63"/>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Специфика, составление, оформление организационно- распорядительной документации. Речевой этикет в документе.</w:t>
      </w:r>
    </w:p>
    <w:p w:rsidR="0024608C" w:rsidRPr="00552EB2" w:rsidRDefault="0024608C" w:rsidP="00552EB2">
      <w:pPr>
        <w:numPr>
          <w:ilvl w:val="0"/>
          <w:numId w:val="63"/>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От слов, обозначающих название профессии, образуйте форму женского рода там, где это возможно.</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Редактор, техник, тракторист, токарь, санитар, слесарь, секретарь, продавец, спортсмен, учитель.</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Сделайте стилистическую правку предложений.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Приятель обрисовал мне образ знакомого, который работает в рекламном агентстве. Все это доказывает о том, что эти обвинения необоснованны. В результате аварии гонщик 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Дерево, ведро, бланк, вакансия, директор, дочь.</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rPr>
      </w:pP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3</w:t>
      </w:r>
    </w:p>
    <w:p w:rsidR="0024608C" w:rsidRPr="00552EB2" w:rsidRDefault="0024608C" w:rsidP="00552EB2">
      <w:pPr>
        <w:numPr>
          <w:ilvl w:val="0"/>
          <w:numId w:val="64"/>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rsidR="0024608C" w:rsidRPr="00552EB2" w:rsidRDefault="0024608C" w:rsidP="00552EB2">
      <w:pPr>
        <w:numPr>
          <w:ilvl w:val="0"/>
          <w:numId w:val="64"/>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rsidR="0024608C" w:rsidRPr="00552EB2" w:rsidRDefault="0024608C" w:rsidP="00552EB2">
      <w:pPr>
        <w:numPr>
          <w:ilvl w:val="0"/>
          <w:numId w:val="64"/>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Определите род существительных. Напишите словосочетания, подбирая к каждому слову прилагательное.</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Боа, ГОРОНО, депо, довесок, иваси, какао, колибри, картофель, кашне, меню, МГУ.</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Сделайте стилистическую правку предложений.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Дополните падежные окончания существительных в данных предложениях.</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4</w:t>
      </w:r>
    </w:p>
    <w:p w:rsidR="0024608C" w:rsidRPr="00552EB2" w:rsidRDefault="0024608C" w:rsidP="00552EB2">
      <w:pPr>
        <w:numPr>
          <w:ilvl w:val="0"/>
          <w:numId w:val="65"/>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Функциональные стили современного русского языка и их взаимодействие. Научный стиль. Речевые нормы.</w:t>
      </w:r>
    </w:p>
    <w:p w:rsidR="0024608C" w:rsidRPr="00552EB2" w:rsidRDefault="0024608C" w:rsidP="00552EB2">
      <w:pPr>
        <w:numPr>
          <w:ilvl w:val="0"/>
          <w:numId w:val="65"/>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Понятие нормы русского языка. Причины их вариативности. Нормы в словоупотреблении, ударении, произношении.</w:t>
      </w:r>
    </w:p>
    <w:p w:rsidR="0024608C" w:rsidRPr="00552EB2" w:rsidRDefault="0024608C" w:rsidP="00552EB2">
      <w:pPr>
        <w:numPr>
          <w:ilvl w:val="0"/>
          <w:numId w:val="65"/>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Вставьте пропущенные буквы. Обоснуйте выбранное вами окончание.</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Рядом с торговым центром открыт… кафе- столовая. Театр- студия О. Табакова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Сделайте стилистическую правку предложений.</w:t>
      </w:r>
    </w:p>
    <w:p w:rsidR="0024608C" w:rsidRPr="00552EB2" w:rsidRDefault="0024608C" w:rsidP="00552EB2">
      <w:pPr>
        <w:pStyle w:val="33"/>
        <w:spacing w:after="0" w:line="360" w:lineRule="auto"/>
        <w:ind w:left="0"/>
        <w:jc w:val="both"/>
        <w:rPr>
          <w:color w:val="000000" w:themeColor="text1"/>
          <w:sz w:val="24"/>
          <w:szCs w:val="24"/>
        </w:rPr>
      </w:pPr>
      <w:r w:rsidRPr="00552EB2">
        <w:rPr>
          <w:color w:val="000000" w:themeColor="text1"/>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Поставьте ударения в словах.</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rsidR="0024608C" w:rsidRPr="00552EB2" w:rsidRDefault="0024608C" w:rsidP="00552EB2">
      <w:pPr>
        <w:spacing w:after="0" w:line="360" w:lineRule="auto"/>
        <w:jc w:val="both"/>
        <w:rPr>
          <w:rFonts w:ascii="Times New Roman" w:hAnsi="Times New Roman" w:cs="Times New Roman"/>
          <w:b/>
          <w:bCs/>
          <w:color w:val="000000" w:themeColor="text1"/>
          <w:sz w:val="24"/>
          <w:szCs w:val="24"/>
          <w:u w:val="single"/>
        </w:rPr>
      </w:pP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5</w:t>
      </w:r>
    </w:p>
    <w:p w:rsidR="0024608C" w:rsidRPr="00552EB2" w:rsidRDefault="0024608C" w:rsidP="00552EB2">
      <w:pPr>
        <w:numPr>
          <w:ilvl w:val="0"/>
          <w:numId w:val="66"/>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Официально-деловой стиль. Сфера функционирования. Жанровое разнообразие. Требования к языку и стилю текста делового документа.</w:t>
      </w:r>
    </w:p>
    <w:p w:rsidR="0024608C" w:rsidRPr="00552EB2" w:rsidRDefault="0024608C" w:rsidP="00552EB2">
      <w:pPr>
        <w:numPr>
          <w:ilvl w:val="0"/>
          <w:numId w:val="66"/>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Основные единицы общения. Лексические образные средства. Благозвучие речи.</w:t>
      </w:r>
    </w:p>
    <w:p w:rsidR="0024608C" w:rsidRPr="00552EB2" w:rsidRDefault="0024608C" w:rsidP="00552EB2">
      <w:pPr>
        <w:numPr>
          <w:ilvl w:val="0"/>
          <w:numId w:val="66"/>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Определите, употребление каких слов стилистически неоправданно. Сделайте стилистическую правку.</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Дорога, подпись, заявление, предложение, вещь, постель.</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Вставьте пропущенные буквы. Обоснуйте выбранное вами окончание.</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Плетен… кресло- качалка стоял на террасе. С приходом нового директора музей- квартира А.</w:t>
      </w:r>
      <w:r w:rsidR="00447123"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color w:val="000000" w:themeColor="text1"/>
          <w:sz w:val="24"/>
          <w:szCs w:val="24"/>
        </w:rPr>
        <w:t>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пришл… всего 7 человек.</w:t>
      </w:r>
    </w:p>
    <w:p w:rsidR="0024608C" w:rsidRPr="00552EB2" w:rsidRDefault="0024608C" w:rsidP="00552EB2">
      <w:pPr>
        <w:spacing w:after="0" w:line="360" w:lineRule="auto"/>
        <w:jc w:val="both"/>
        <w:rPr>
          <w:rFonts w:ascii="Times New Roman" w:hAnsi="Times New Roman" w:cs="Times New Roman"/>
          <w:color w:val="000000" w:themeColor="text1"/>
          <w:sz w:val="24"/>
          <w:szCs w:val="24"/>
        </w:rPr>
      </w:pP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6</w:t>
      </w:r>
    </w:p>
    <w:p w:rsidR="0024608C" w:rsidRPr="00552EB2" w:rsidRDefault="0024608C" w:rsidP="00552EB2">
      <w:pPr>
        <w:numPr>
          <w:ilvl w:val="0"/>
          <w:numId w:val="67"/>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rsidR="0024608C" w:rsidRPr="00552EB2" w:rsidRDefault="0024608C" w:rsidP="00552EB2">
      <w:pPr>
        <w:numPr>
          <w:ilvl w:val="0"/>
          <w:numId w:val="67"/>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Культура речи. Речь и этикет. Основные направления совершенствования навыков грамотного письма и говорения.</w:t>
      </w:r>
    </w:p>
    <w:p w:rsidR="0024608C" w:rsidRPr="00552EB2" w:rsidRDefault="0024608C" w:rsidP="00552EB2">
      <w:pPr>
        <w:numPr>
          <w:ilvl w:val="0"/>
          <w:numId w:val="67"/>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Определите, какие из приведенных слов соответствуют норме литературной речи, а какие - просторечию.</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Налягу-наляжу, положи-поклади, напои-напой, противень-протвень, оладья-оладий, туфля-туфель, задолжность-задолженность, мурлычущий-мурлыкающий, ляг-ляжь.</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Обратите внимание на правильное произношение числительных и впишите их прописью.</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Более 2500 человек обратилось с просьбой улучшить жилищные условия. К 1778 прибавить 852. Высота Останкинской башни со стальной трубчатой антенной равна </w:t>
      </w:r>
      <w:smartTag w:uri="urn:schemas-microsoft-com:office:smarttags" w:element="metricconverter">
        <w:smartTagPr>
          <w:attr w:name="ProductID" w:val="540 метрам"/>
        </w:smartTagPr>
        <w:r w:rsidRPr="00552EB2">
          <w:rPr>
            <w:rFonts w:ascii="Times New Roman" w:hAnsi="Times New Roman" w:cs="Times New Roman"/>
            <w:color w:val="000000" w:themeColor="text1"/>
            <w:sz w:val="24"/>
            <w:szCs w:val="24"/>
          </w:rPr>
          <w:t>540 метрам</w:t>
        </w:r>
      </w:smartTag>
      <w:r w:rsidRPr="00552EB2">
        <w:rPr>
          <w:rFonts w:ascii="Times New Roman" w:hAnsi="Times New Roman" w:cs="Times New Roman"/>
          <w:color w:val="000000" w:themeColor="text1"/>
          <w:sz w:val="24"/>
          <w:szCs w:val="24"/>
        </w:rPr>
        <w:t xml:space="preserve"> </w:t>
      </w:r>
      <w:smartTag w:uri="urn:schemas-microsoft-com:office:smarttags" w:element="metricconverter">
        <w:smartTagPr>
          <w:attr w:name="ProductID" w:val="74 сантиметрам"/>
        </w:smartTagPr>
        <w:r w:rsidRPr="00552EB2">
          <w:rPr>
            <w:rFonts w:ascii="Times New Roman" w:hAnsi="Times New Roman" w:cs="Times New Roman"/>
            <w:color w:val="000000" w:themeColor="text1"/>
            <w:sz w:val="24"/>
            <w:szCs w:val="24"/>
          </w:rPr>
          <w:t>74 сантиметрам</w:t>
        </w:r>
      </w:smartTag>
      <w:r w:rsidRPr="00552EB2">
        <w:rPr>
          <w:rFonts w:ascii="Times New Roman" w:hAnsi="Times New Roman" w:cs="Times New Roman"/>
          <w:color w:val="000000" w:themeColor="text1"/>
          <w:sz w:val="24"/>
          <w:szCs w:val="24"/>
        </w:rPr>
        <w:t>. Прибыл поезд с 286 экскурсантами.</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От слов, обозначающих название профессии, образуйте форму женского рода там, где это возможно.</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Артист, врач, директор, корректор, инженер, летчик, пар</w:t>
      </w:r>
      <w:r w:rsidR="00E43054" w:rsidRPr="00552EB2">
        <w:rPr>
          <w:rFonts w:ascii="Times New Roman" w:hAnsi="Times New Roman" w:cs="Times New Roman"/>
          <w:color w:val="000000" w:themeColor="text1"/>
          <w:sz w:val="24"/>
          <w:szCs w:val="24"/>
        </w:rPr>
        <w:t>икмахер, певец, писатель, ткач.</w:t>
      </w:r>
    </w:p>
    <w:p w:rsidR="0024608C" w:rsidRPr="00552EB2" w:rsidRDefault="0024608C" w:rsidP="00552EB2">
      <w:pPr>
        <w:spacing w:after="0" w:line="360" w:lineRule="auto"/>
        <w:ind w:firstLine="570"/>
        <w:jc w:val="both"/>
        <w:rPr>
          <w:rFonts w:ascii="Times New Roman" w:hAnsi="Times New Roman" w:cs="Times New Roman"/>
          <w:b/>
          <w:bCs/>
          <w:color w:val="000000" w:themeColor="text1"/>
          <w:sz w:val="24"/>
          <w:szCs w:val="24"/>
          <w:u w:val="single"/>
        </w:rPr>
      </w:pPr>
      <w:r w:rsidRPr="00552EB2">
        <w:rPr>
          <w:rFonts w:ascii="Times New Roman" w:hAnsi="Times New Roman" w:cs="Times New Roman"/>
          <w:b/>
          <w:bCs/>
          <w:color w:val="000000" w:themeColor="text1"/>
          <w:sz w:val="24"/>
          <w:szCs w:val="24"/>
          <w:u w:val="single"/>
        </w:rPr>
        <w:t>Вариант № 7</w:t>
      </w:r>
    </w:p>
    <w:p w:rsidR="0024608C" w:rsidRPr="00552EB2" w:rsidRDefault="0024608C" w:rsidP="00552EB2">
      <w:pPr>
        <w:numPr>
          <w:ilvl w:val="0"/>
          <w:numId w:val="68"/>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Основные лексические и орфографические ошибки, возникающие при составлении служебного документа. Композиция текста документа.</w:t>
      </w:r>
    </w:p>
    <w:p w:rsidR="0024608C" w:rsidRPr="00552EB2" w:rsidRDefault="0024608C" w:rsidP="00552EB2">
      <w:pPr>
        <w:numPr>
          <w:ilvl w:val="0"/>
          <w:numId w:val="68"/>
        </w:numPr>
        <w:spacing w:after="0" w:line="360" w:lineRule="auto"/>
        <w:ind w:left="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Охарактеризуйте понятия: речевая недостаточность, речевая избыточность, лексическая сочетаемость. Приведите примеры.</w:t>
      </w:r>
    </w:p>
    <w:p w:rsidR="0024608C" w:rsidRPr="00552EB2" w:rsidRDefault="0024608C" w:rsidP="00552EB2">
      <w:pPr>
        <w:numPr>
          <w:ilvl w:val="0"/>
          <w:numId w:val="68"/>
        </w:numPr>
        <w:spacing w:after="0" w:line="360" w:lineRule="auto"/>
        <w:ind w:left="0"/>
        <w:jc w:val="both"/>
        <w:rPr>
          <w:rFonts w:ascii="Times New Roman" w:hAnsi="Times New Roman" w:cs="Times New Roman"/>
          <w:color w:val="000000" w:themeColor="text1"/>
          <w:sz w:val="24"/>
          <w:szCs w:val="24"/>
          <w:u w:val="single"/>
        </w:rPr>
      </w:pPr>
      <w:r w:rsidRPr="00552EB2">
        <w:rPr>
          <w:rFonts w:ascii="Times New Roman" w:hAnsi="Times New Roman" w:cs="Times New Roman"/>
          <w:color w:val="000000" w:themeColor="text1"/>
          <w:sz w:val="24"/>
          <w:szCs w:val="24"/>
          <w:u w:val="single"/>
        </w:rPr>
        <w:t>Выполните практические задания:</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а) Поставьте ударения в словах.</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Созыв, опломбированный, каталог, таможня, углубить, феномен, втридорога, хозяева, баловать, добыча, черпать, доллар, гербовый.</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б) Объясните смысл приведенных афоризмов, пословиц.</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rsidR="0024608C" w:rsidRPr="00552EB2" w:rsidRDefault="0024608C" w:rsidP="00552EB2">
      <w:pPr>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в) Определите род существительных. Напишите словосочетания, подбирая к каждому слову прилагательное.</w:t>
      </w:r>
    </w:p>
    <w:p w:rsidR="0024608C" w:rsidRPr="00552EB2" w:rsidRDefault="0024608C" w:rsidP="00552EB2">
      <w:pPr>
        <w:tabs>
          <w:tab w:val="num" w:pos="570"/>
        </w:tabs>
        <w:spacing w:after="0" w:line="360" w:lineRule="auto"/>
        <w:ind w:firstLine="570"/>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Мозоль, статус- кво, тюль, ООН, такси, Чили, шимпанзе, ОРТ, шампунь, кофе, Суху</w:t>
      </w:r>
      <w:r w:rsidR="00445428" w:rsidRPr="00552EB2">
        <w:rPr>
          <w:rFonts w:ascii="Times New Roman" w:hAnsi="Times New Roman" w:cs="Times New Roman"/>
          <w:color w:val="000000" w:themeColor="text1"/>
          <w:sz w:val="24"/>
          <w:szCs w:val="24"/>
        </w:rPr>
        <w:t>ми.</w:t>
      </w:r>
    </w:p>
    <w:p w:rsidR="003A2DB8" w:rsidRPr="00552EB2" w:rsidRDefault="00575792" w:rsidP="00552EB2">
      <w:pPr>
        <w:pStyle w:val="a7"/>
        <w:widowControl w:val="0"/>
        <w:spacing w:line="360" w:lineRule="auto"/>
        <w:ind w:left="435"/>
        <w:jc w:val="center"/>
        <w:rPr>
          <w:rFonts w:eastAsia="Times New Roman"/>
          <w:b/>
          <w:i/>
          <w:color w:val="000000" w:themeColor="text1"/>
        </w:rPr>
      </w:pPr>
      <w:r w:rsidRPr="00552EB2">
        <w:rPr>
          <w:rFonts w:eastAsia="Times New Roman"/>
          <w:b/>
          <w:i/>
          <w:color w:val="000000" w:themeColor="text1"/>
        </w:rPr>
        <w:t>1</w:t>
      </w:r>
      <w:r w:rsidR="00631AB3" w:rsidRPr="00552EB2">
        <w:rPr>
          <w:rFonts w:eastAsia="Times New Roman"/>
          <w:b/>
          <w:i/>
          <w:color w:val="000000" w:themeColor="text1"/>
        </w:rPr>
        <w:t>0</w:t>
      </w:r>
      <w:r w:rsidRPr="00552EB2">
        <w:rPr>
          <w:rFonts w:eastAsia="Times New Roman"/>
          <w:b/>
          <w:i/>
          <w:color w:val="000000" w:themeColor="text1"/>
        </w:rPr>
        <w:t xml:space="preserve">.7 </w:t>
      </w:r>
      <w:r w:rsidR="0024608C" w:rsidRPr="00552EB2">
        <w:rPr>
          <w:rFonts w:eastAsia="Times New Roman"/>
          <w:b/>
          <w:i/>
          <w:color w:val="000000" w:themeColor="text1"/>
        </w:rPr>
        <w:t xml:space="preserve"> </w:t>
      </w:r>
      <w:r w:rsidR="003A2DB8" w:rsidRPr="00552EB2">
        <w:rPr>
          <w:rFonts w:eastAsia="Times New Roman"/>
          <w:b/>
          <w:i/>
          <w:color w:val="000000" w:themeColor="text1"/>
        </w:rPr>
        <w:t>Контрольные вопросы, выносимые на зачет</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«культура речи». Основные направления совершенствования навыков грамотного письма и говорения.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Литературный язык. Его признаки и формы. Нелитературные разновидности национального языка.</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Орфоэпическая норма. Акцентологическая норма. Ударение в именах существительных, прилагательных, глаголах.</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hAnsi="Times New Roman" w:cs="Times New Roman"/>
          <w:color w:val="000000" w:themeColor="text1"/>
          <w:sz w:val="24"/>
          <w:szCs w:val="24"/>
        </w:rPr>
        <w:t>Лексические нормы. Лексическая сочетаемость. Требования смысловой точности и многозначность русского слова.</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Морфологическая норма. Особенности употребления в речи имен существительных.</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Морфологическая норма. Особенности употребления в речи имен прилагательных, местоимений.</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Морфологическая норма. Особенности употребления в речи имен числительных и глаголов.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Точность как качество хорошей речи. Ошибки, нарушающие точность высказывания.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Ясность как качество хорошей речи. Ошибки, нарушающие ясность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Логичность речи. Типичные логические ошибки и пути их устранения.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Богатство и выразительность речи. Образные средства в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Краткость, чистота, уместность речи. Внелитературные элементы, нарушающие чистоту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Речевое взаимодействие. Основные единицы общения. Условия и виды общения.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Роль общения в жизни человека. Особенности профессиональной коммуникации.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Вербальные и невербальные средства общения. Виды, функции жестов.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Монологическая и диалогическая разновидности речи. Типовые учебно-речевые ситуации. Культура речевого поведения.</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Научный стиль. Специфика использования элементов различных языковых уровней в научной речи. Речевые нормы учебной и научной сфер деятельности.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Официально-деловой стиль, сфера его функционирования, жанровое разнообразие.</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Жанровая дифференциация и отбор языковых средств в публицистическом стиле.</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Особенности устной публичной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Оратор и аудитория. Общие принципы управления вниманием аудитории.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Аргументация в публичной речи. Основные виды аргументов.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Подготовка речи: выбор темы, цель речи, поиск материала, начало, развертывание и завершение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Основные приемы поиска материала и виды вспомогательных материалов.</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Словесное оформление публичного выступления. Риторические фигуры и другие средства диалогизации речи.</w:t>
      </w:r>
    </w:p>
    <w:p w:rsidR="0024608C" w:rsidRPr="00552EB2" w:rsidRDefault="0024608C" w:rsidP="00552EB2">
      <w:pPr>
        <w:numPr>
          <w:ilvl w:val="0"/>
          <w:numId w:val="69"/>
        </w:numPr>
        <w:tabs>
          <w:tab w:val="left" w:pos="426"/>
        </w:tabs>
        <w:autoSpaceDE w:val="0"/>
        <w:autoSpaceDN w:val="0"/>
        <w:adjustRightInd w:val="0"/>
        <w:spacing w:after="0" w:line="360" w:lineRule="auto"/>
        <w:ind w:left="567" w:hanging="425"/>
        <w:jc w:val="both"/>
        <w:rPr>
          <w:rFonts w:ascii="Times New Roman" w:hAnsi="Times New Roman" w:cs="Times New Roman"/>
          <w:color w:val="000000" w:themeColor="text1"/>
          <w:sz w:val="24"/>
          <w:szCs w:val="24"/>
        </w:rPr>
      </w:pPr>
      <w:r w:rsidRPr="00552EB2">
        <w:rPr>
          <w:rFonts w:ascii="Times New Roman" w:eastAsia="F1" w:hAnsi="Times New Roman" w:cs="Times New Roman"/>
          <w:color w:val="000000" w:themeColor="text1"/>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6A754F" w:rsidRPr="00552EB2" w:rsidRDefault="006A754F" w:rsidP="00552EB2">
      <w:pPr>
        <w:widowControl w:val="0"/>
        <w:spacing w:after="0" w:line="360" w:lineRule="auto"/>
        <w:jc w:val="center"/>
        <w:rPr>
          <w:rFonts w:ascii="Times New Roman" w:eastAsia="Times New Roman" w:hAnsi="Times New Roman" w:cs="Times New Roman"/>
          <w:b/>
          <w:i/>
          <w:color w:val="000000" w:themeColor="text1"/>
          <w:sz w:val="24"/>
          <w:szCs w:val="24"/>
        </w:rPr>
      </w:pPr>
    </w:p>
    <w:p w:rsidR="0012640A" w:rsidRPr="00552EB2" w:rsidRDefault="00575792" w:rsidP="00552EB2">
      <w:pPr>
        <w:widowControl w:val="0"/>
        <w:spacing w:after="0" w:line="360" w:lineRule="auto"/>
        <w:jc w:val="center"/>
        <w:rPr>
          <w:rFonts w:ascii="Times New Roman" w:eastAsia="Times New Roman" w:hAnsi="Times New Roman" w:cs="Times New Roman"/>
          <w:b/>
          <w:color w:val="000000" w:themeColor="text1"/>
          <w:sz w:val="24"/>
          <w:szCs w:val="24"/>
        </w:rPr>
      </w:pPr>
      <w:r w:rsidRPr="00552EB2">
        <w:rPr>
          <w:rFonts w:ascii="Times New Roman" w:eastAsia="Times New Roman" w:hAnsi="Times New Roman" w:cs="Times New Roman"/>
          <w:b/>
          <w:i/>
          <w:color w:val="000000" w:themeColor="text1"/>
          <w:sz w:val="24"/>
          <w:szCs w:val="24"/>
        </w:rPr>
        <w:t>1</w:t>
      </w:r>
      <w:r w:rsidR="00631AB3" w:rsidRPr="00552EB2">
        <w:rPr>
          <w:rFonts w:ascii="Times New Roman" w:eastAsia="Times New Roman" w:hAnsi="Times New Roman" w:cs="Times New Roman"/>
          <w:b/>
          <w:i/>
          <w:color w:val="000000" w:themeColor="text1"/>
          <w:sz w:val="24"/>
          <w:szCs w:val="24"/>
        </w:rPr>
        <w:t>0</w:t>
      </w:r>
      <w:r w:rsidRPr="00552EB2">
        <w:rPr>
          <w:rFonts w:ascii="Times New Roman" w:eastAsia="Times New Roman" w:hAnsi="Times New Roman" w:cs="Times New Roman"/>
          <w:b/>
          <w:i/>
          <w:color w:val="000000" w:themeColor="text1"/>
          <w:sz w:val="24"/>
          <w:szCs w:val="24"/>
        </w:rPr>
        <w:t>.8.</w:t>
      </w:r>
      <w:r w:rsidR="006A754F" w:rsidRPr="00552EB2">
        <w:rPr>
          <w:rFonts w:ascii="Times New Roman" w:eastAsia="Times New Roman" w:hAnsi="Times New Roman" w:cs="Times New Roman"/>
          <w:b/>
          <w:i/>
          <w:color w:val="000000" w:themeColor="text1"/>
          <w:sz w:val="24"/>
          <w:szCs w:val="24"/>
        </w:rPr>
        <w:t xml:space="preserve"> </w:t>
      </w:r>
      <w:r w:rsidR="00C75C49" w:rsidRPr="00552EB2">
        <w:rPr>
          <w:rFonts w:ascii="Times New Roman" w:eastAsia="Times New Roman" w:hAnsi="Times New Roman" w:cs="Times New Roman"/>
          <w:b/>
          <w:i/>
          <w:color w:val="000000" w:themeColor="text1"/>
          <w:sz w:val="24"/>
          <w:szCs w:val="24"/>
        </w:rPr>
        <w:t>Критерии оценки знаний</w:t>
      </w:r>
    </w:p>
    <w:p w:rsidR="00936278" w:rsidRPr="00552EB2" w:rsidRDefault="00936278" w:rsidP="00552EB2">
      <w:pPr>
        <w:pStyle w:val="a7"/>
        <w:widowControl w:val="0"/>
        <w:spacing w:line="360" w:lineRule="auto"/>
        <w:ind w:left="0"/>
        <w:jc w:val="center"/>
        <w:rPr>
          <w:rFonts w:eastAsia="Times New Roman"/>
          <w:b/>
          <w:color w:val="000000" w:themeColor="text1"/>
        </w:rPr>
      </w:pPr>
      <w:r w:rsidRPr="00552EB2">
        <w:rPr>
          <w:rFonts w:eastAsia="Times New Roman"/>
          <w:b/>
          <w:color w:val="000000" w:themeColor="text1"/>
        </w:rPr>
        <w:t>Критерии оценки устного ответа</w:t>
      </w:r>
    </w:p>
    <w:p w:rsidR="00936278" w:rsidRPr="00552EB2" w:rsidRDefault="00936278"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552EB2" w:rsidRDefault="00936278"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00C75C49" w:rsidRPr="00552EB2">
        <w:rPr>
          <w:rFonts w:ascii="Times New Roman" w:eastAsia="Times New Roman" w:hAnsi="Times New Roman" w:cs="Times New Roman"/>
          <w:color w:val="000000" w:themeColor="text1"/>
          <w:sz w:val="24"/>
          <w:szCs w:val="24"/>
          <w:lang w:eastAsia="ru-RU"/>
        </w:rPr>
        <w:t xml:space="preserve"> выставляется</w:t>
      </w:r>
      <w:r w:rsidRPr="00552EB2">
        <w:rPr>
          <w:rFonts w:ascii="Times New Roman" w:eastAsia="Times New Roman" w:hAnsi="Times New Roman" w:cs="Times New Roman"/>
          <w:color w:val="000000" w:themeColor="text1"/>
          <w:sz w:val="24"/>
          <w:szCs w:val="24"/>
          <w:lang w:eastAsia="ru-RU"/>
        </w:rPr>
        <w:t xml:space="preserve"> за полный ответ на поставленный во</w:t>
      </w:r>
      <w:r w:rsidR="00C75C49" w:rsidRPr="00552EB2">
        <w:rPr>
          <w:rFonts w:ascii="Times New Roman" w:eastAsia="Times New Roman" w:hAnsi="Times New Roman" w:cs="Times New Roman"/>
          <w:color w:val="000000" w:themeColor="text1"/>
          <w:sz w:val="24"/>
          <w:szCs w:val="24"/>
          <w:lang w:eastAsia="ru-RU"/>
        </w:rPr>
        <w:t>прос в объеме лекции</w:t>
      </w:r>
      <w:r w:rsidR="0010398F" w:rsidRPr="00552EB2">
        <w:rPr>
          <w:rFonts w:ascii="Times New Roman" w:eastAsia="Times New Roman" w:hAnsi="Times New Roman" w:cs="Times New Roman"/>
          <w:color w:val="000000" w:themeColor="text1"/>
          <w:sz w:val="24"/>
          <w:szCs w:val="24"/>
          <w:lang w:eastAsia="ru-RU"/>
        </w:rPr>
        <w:t xml:space="preserve"> с</w:t>
      </w:r>
      <w:r w:rsidR="00761A1F" w:rsidRPr="00552EB2">
        <w:rPr>
          <w:rFonts w:ascii="Times New Roman" w:eastAsia="Times New Roman" w:hAnsi="Times New Roman" w:cs="Times New Roman"/>
          <w:color w:val="000000" w:themeColor="text1"/>
          <w:sz w:val="24"/>
          <w:szCs w:val="24"/>
          <w:lang w:eastAsia="ru-RU"/>
        </w:rPr>
        <w:t xml:space="preserve"> включением в</w:t>
      </w:r>
      <w:r w:rsidRPr="00552EB2">
        <w:rPr>
          <w:rFonts w:ascii="Times New Roman" w:eastAsia="Times New Roman" w:hAnsi="Times New Roman" w:cs="Times New Roman"/>
          <w:color w:val="000000" w:themeColor="text1"/>
          <w:sz w:val="24"/>
          <w:szCs w:val="24"/>
          <w:lang w:eastAsia="ru-RU"/>
        </w:rPr>
        <w:t xml:space="preserve"> содержание</w:t>
      </w:r>
      <w:r w:rsidR="00761A1F" w:rsidRPr="00552EB2">
        <w:rPr>
          <w:rFonts w:ascii="Times New Roman" w:eastAsia="Times New Roman" w:hAnsi="Times New Roman" w:cs="Times New Roman"/>
          <w:color w:val="000000" w:themeColor="text1"/>
          <w:sz w:val="24"/>
          <w:szCs w:val="24"/>
          <w:lang w:eastAsia="ru-RU"/>
        </w:rPr>
        <w:t xml:space="preserve"> ответа материалов</w:t>
      </w:r>
      <w:r w:rsidRPr="00552EB2">
        <w:rPr>
          <w:rFonts w:ascii="Times New Roman" w:eastAsia="Times New Roman" w:hAnsi="Times New Roman" w:cs="Times New Roman"/>
          <w:color w:val="000000" w:themeColor="text1"/>
          <w:sz w:val="24"/>
          <w:szCs w:val="24"/>
          <w:lang w:eastAsia="ru-RU"/>
        </w:rPr>
        <w:t xml:space="preserve"> учебников с четкими положительными ответами на наводящие вопросы преподавателя. </w:t>
      </w:r>
    </w:p>
    <w:p w:rsidR="00936278" w:rsidRPr="00552EB2" w:rsidRDefault="00936278"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00C75C49" w:rsidRPr="00552EB2">
        <w:rPr>
          <w:rFonts w:ascii="Times New Roman" w:eastAsia="Times New Roman" w:hAnsi="Times New Roman" w:cs="Times New Roman"/>
          <w:color w:val="000000" w:themeColor="text1"/>
          <w:sz w:val="24"/>
          <w:szCs w:val="24"/>
          <w:lang w:eastAsia="ru-RU"/>
        </w:rPr>
        <w:t>»</w:t>
      </w:r>
      <w:r w:rsidRPr="00552EB2">
        <w:rPr>
          <w:rFonts w:ascii="Times New Roman" w:eastAsia="Times New Roman" w:hAnsi="Times New Roman" w:cs="Times New Roman"/>
          <w:color w:val="000000" w:themeColor="text1"/>
          <w:sz w:val="24"/>
          <w:szCs w:val="24"/>
          <w:lang w:eastAsia="ru-RU"/>
        </w:rPr>
        <w:t xml:space="preserve"> выставляет</w:t>
      </w:r>
      <w:r w:rsidR="00C75C49" w:rsidRPr="00552EB2">
        <w:rPr>
          <w:rFonts w:ascii="Times New Roman" w:eastAsia="Times New Roman" w:hAnsi="Times New Roman" w:cs="Times New Roman"/>
          <w:color w:val="000000" w:themeColor="text1"/>
          <w:sz w:val="24"/>
          <w:szCs w:val="24"/>
          <w:lang w:eastAsia="ru-RU"/>
        </w:rPr>
        <w:t>ся за ответ, в котором</w:t>
      </w:r>
      <w:r w:rsidRPr="00552EB2">
        <w:rPr>
          <w:rFonts w:ascii="Times New Roman" w:eastAsia="Times New Roman" w:hAnsi="Times New Roman" w:cs="Times New Roman"/>
          <w:color w:val="000000" w:themeColor="text1"/>
          <w:sz w:val="24"/>
          <w:szCs w:val="24"/>
          <w:lang w:eastAsia="ru-RU"/>
        </w:rPr>
        <w:t xml:space="preserve"> озву</w:t>
      </w:r>
      <w:r w:rsidR="00C75C49" w:rsidRPr="00552EB2">
        <w:rPr>
          <w:rFonts w:ascii="Times New Roman" w:eastAsia="Times New Roman" w:hAnsi="Times New Roman" w:cs="Times New Roman"/>
          <w:color w:val="000000" w:themeColor="text1"/>
          <w:sz w:val="24"/>
          <w:szCs w:val="24"/>
          <w:lang w:eastAsia="ru-RU"/>
        </w:rPr>
        <w:t>чено</w:t>
      </w:r>
      <w:r w:rsidRPr="00552EB2">
        <w:rPr>
          <w:rFonts w:ascii="Times New Roman" w:eastAsia="Times New Roman" w:hAnsi="Times New Roman" w:cs="Times New Roman"/>
          <w:color w:val="000000" w:themeColor="text1"/>
          <w:sz w:val="24"/>
          <w:szCs w:val="24"/>
          <w:lang w:eastAsia="ru-RU"/>
        </w:rPr>
        <w:t xml:space="preserve"> более</w:t>
      </w:r>
      <w:r w:rsidR="00C75C49" w:rsidRPr="00552EB2">
        <w:rPr>
          <w:rFonts w:ascii="Times New Roman" w:eastAsia="Times New Roman" w:hAnsi="Times New Roman" w:cs="Times New Roman"/>
          <w:color w:val="000000" w:themeColor="text1"/>
          <w:sz w:val="24"/>
          <w:szCs w:val="24"/>
          <w:lang w:eastAsia="ru-RU"/>
        </w:rPr>
        <w:t xml:space="preserve"> </w:t>
      </w:r>
      <w:r w:rsidR="00761A1F" w:rsidRPr="00552EB2">
        <w:rPr>
          <w:rFonts w:ascii="Times New Roman" w:eastAsia="Times New Roman" w:hAnsi="Times New Roman" w:cs="Times New Roman"/>
          <w:color w:val="000000" w:themeColor="text1"/>
          <w:sz w:val="24"/>
          <w:szCs w:val="24"/>
          <w:lang w:eastAsia="ru-RU"/>
        </w:rPr>
        <w:t>половины требуемого материала, с положительным ответом</w:t>
      </w:r>
      <w:r w:rsidRPr="00552EB2">
        <w:rPr>
          <w:rFonts w:ascii="Times New Roman" w:eastAsia="Times New Roman" w:hAnsi="Times New Roman" w:cs="Times New Roman"/>
          <w:color w:val="000000" w:themeColor="text1"/>
          <w:sz w:val="24"/>
          <w:szCs w:val="24"/>
          <w:lang w:eastAsia="ru-RU"/>
        </w:rPr>
        <w:t xml:space="preserve"> на большую часть наводящих вопросов. </w:t>
      </w:r>
    </w:p>
    <w:p w:rsidR="00936278" w:rsidRPr="00552EB2" w:rsidRDefault="00C75C49"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936278" w:rsidRPr="00552EB2">
        <w:rPr>
          <w:rFonts w:ascii="Times New Roman" w:eastAsia="Times New Roman" w:hAnsi="Times New Roman" w:cs="Times New Roman"/>
          <w:color w:val="000000" w:themeColor="text1"/>
          <w:sz w:val="24"/>
          <w:szCs w:val="24"/>
          <w:lang w:eastAsia="ru-RU"/>
        </w:rPr>
        <w:t xml:space="preserve"> </w:t>
      </w:r>
      <w:r w:rsidR="00936278"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выставляется за ответ, </w:t>
      </w:r>
      <w:r w:rsidR="00761A1F" w:rsidRPr="00552EB2">
        <w:rPr>
          <w:rFonts w:ascii="Times New Roman" w:eastAsia="Times New Roman" w:hAnsi="Times New Roman" w:cs="Times New Roman"/>
          <w:color w:val="000000" w:themeColor="text1"/>
          <w:sz w:val="24"/>
          <w:szCs w:val="24"/>
          <w:lang w:eastAsia="ru-RU"/>
        </w:rPr>
        <w:t>в</w:t>
      </w:r>
      <w:r w:rsidR="00936278" w:rsidRPr="00552EB2">
        <w:rPr>
          <w:rFonts w:ascii="Times New Roman" w:eastAsia="Times New Roman" w:hAnsi="Times New Roman" w:cs="Times New Roman"/>
          <w:color w:val="000000" w:themeColor="text1"/>
          <w:sz w:val="24"/>
          <w:szCs w:val="24"/>
          <w:lang w:eastAsia="ru-RU"/>
        </w:rPr>
        <w:t xml:space="preserve"> котором</w:t>
      </w:r>
      <w:r w:rsidR="00761A1F" w:rsidRPr="00552EB2">
        <w:rPr>
          <w:rFonts w:ascii="Times New Roman" w:eastAsia="Times New Roman" w:hAnsi="Times New Roman" w:cs="Times New Roman"/>
          <w:color w:val="000000" w:themeColor="text1"/>
          <w:sz w:val="24"/>
          <w:szCs w:val="24"/>
          <w:lang w:eastAsia="ru-RU"/>
        </w:rPr>
        <w:t xml:space="preserve"> озвучено менее половины требуемого материала или не озвучено главное</w:t>
      </w:r>
      <w:r w:rsidR="00936278" w:rsidRPr="00552EB2">
        <w:rPr>
          <w:rFonts w:ascii="Times New Roman" w:eastAsia="Times New Roman" w:hAnsi="Times New Roman" w:cs="Times New Roman"/>
          <w:color w:val="000000" w:themeColor="text1"/>
          <w:sz w:val="24"/>
          <w:szCs w:val="24"/>
          <w:lang w:eastAsia="ru-RU"/>
        </w:rPr>
        <w:t xml:space="preserve"> в содержании вопроса с отрицательными ответами на наводящие вопросы или </w:t>
      </w:r>
      <w:r w:rsidR="002C224C" w:rsidRPr="00552EB2">
        <w:rPr>
          <w:rFonts w:ascii="Times New Roman" w:eastAsia="Times New Roman" w:hAnsi="Times New Roman" w:cs="Times New Roman"/>
          <w:color w:val="000000" w:themeColor="text1"/>
          <w:sz w:val="24"/>
          <w:szCs w:val="24"/>
          <w:lang w:eastAsia="ru-RU"/>
        </w:rPr>
        <w:t>студент</w:t>
      </w:r>
      <w:r w:rsidR="00936278" w:rsidRPr="00552EB2">
        <w:rPr>
          <w:rFonts w:ascii="Times New Roman" w:eastAsia="Times New Roman" w:hAnsi="Times New Roman" w:cs="Times New Roman"/>
          <w:color w:val="000000" w:themeColor="text1"/>
          <w:sz w:val="24"/>
          <w:szCs w:val="24"/>
          <w:lang w:eastAsia="ru-RU"/>
        </w:rPr>
        <w:t xml:space="preserve"> отказался от ответа без предварительного объяснения уважительных причин. </w:t>
      </w:r>
    </w:p>
    <w:p w:rsidR="00936278" w:rsidRPr="00552EB2" w:rsidRDefault="00761A1F" w:rsidP="00552EB2">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 xml:space="preserve">Критерии оценки </w:t>
      </w:r>
      <w:r w:rsidR="00936278" w:rsidRPr="00552EB2">
        <w:rPr>
          <w:rFonts w:ascii="Times New Roman" w:eastAsia="Times New Roman" w:hAnsi="Times New Roman" w:cs="Times New Roman"/>
          <w:b/>
          <w:color w:val="000000" w:themeColor="text1"/>
          <w:sz w:val="24"/>
          <w:szCs w:val="24"/>
          <w:lang w:eastAsia="ru-RU"/>
        </w:rPr>
        <w:t>знан</w:t>
      </w:r>
      <w:r w:rsidRPr="00552EB2">
        <w:rPr>
          <w:rFonts w:ascii="Times New Roman" w:eastAsia="Times New Roman" w:hAnsi="Times New Roman" w:cs="Times New Roman"/>
          <w:b/>
          <w:color w:val="000000" w:themeColor="text1"/>
          <w:sz w:val="24"/>
          <w:szCs w:val="24"/>
          <w:lang w:eastAsia="ru-RU"/>
        </w:rPr>
        <w:t xml:space="preserve">ий </w:t>
      </w:r>
      <w:r w:rsidR="00936278" w:rsidRPr="00552EB2">
        <w:rPr>
          <w:rFonts w:ascii="Times New Roman" w:eastAsia="Times New Roman" w:hAnsi="Times New Roman" w:cs="Times New Roman"/>
          <w:b/>
          <w:color w:val="000000" w:themeColor="text1"/>
          <w:sz w:val="24"/>
          <w:szCs w:val="24"/>
          <w:lang w:eastAsia="ru-RU"/>
        </w:rPr>
        <w:t>обучае</w:t>
      </w:r>
      <w:r w:rsidRPr="00552EB2">
        <w:rPr>
          <w:rFonts w:ascii="Times New Roman" w:eastAsia="Times New Roman" w:hAnsi="Times New Roman" w:cs="Times New Roman"/>
          <w:b/>
          <w:color w:val="000000" w:themeColor="text1"/>
          <w:sz w:val="24"/>
          <w:szCs w:val="24"/>
          <w:lang w:eastAsia="ru-RU"/>
        </w:rPr>
        <w:t>мых при проведении</w:t>
      </w:r>
      <w:r w:rsidR="00936278" w:rsidRPr="00552EB2">
        <w:rPr>
          <w:rFonts w:ascii="Times New Roman" w:eastAsia="Times New Roman" w:hAnsi="Times New Roman" w:cs="Times New Roman"/>
          <w:b/>
          <w:color w:val="000000" w:themeColor="text1"/>
          <w:sz w:val="24"/>
          <w:szCs w:val="24"/>
          <w:lang w:eastAsia="ru-RU"/>
        </w:rPr>
        <w:t xml:space="preserve"> тестирования. </w:t>
      </w:r>
    </w:p>
    <w:p w:rsidR="00936278" w:rsidRPr="00552EB2" w:rsidRDefault="0093627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а не менее чем 85 % тестовых заданий. </w:t>
      </w:r>
    </w:p>
    <w:p w:rsidR="00936278" w:rsidRPr="00552EB2" w:rsidRDefault="00761A1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936278" w:rsidRPr="00552EB2">
        <w:rPr>
          <w:rFonts w:ascii="Times New Roman" w:eastAsia="Times New Roman" w:hAnsi="Times New Roman" w:cs="Times New Roman"/>
          <w:color w:val="000000" w:themeColor="text1"/>
          <w:sz w:val="24"/>
          <w:szCs w:val="24"/>
          <w:lang w:eastAsia="ru-RU"/>
        </w:rPr>
        <w:t xml:space="preserve"> </w:t>
      </w:r>
      <w:r w:rsidR="00936278" w:rsidRPr="00552EB2">
        <w:rPr>
          <w:rFonts w:ascii="Times New Roman" w:eastAsia="Times New Roman" w:hAnsi="Times New Roman" w:cs="Times New Roman"/>
          <w:b/>
          <w:color w:val="000000" w:themeColor="text1"/>
          <w:sz w:val="24"/>
          <w:szCs w:val="24"/>
          <w:lang w:eastAsia="ru-RU"/>
        </w:rPr>
        <w:t>«хорошо»</w:t>
      </w:r>
      <w:r w:rsidR="00936278"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552EB2">
        <w:rPr>
          <w:rFonts w:ascii="Times New Roman" w:eastAsia="Times New Roman" w:hAnsi="Times New Roman" w:cs="Times New Roman"/>
          <w:color w:val="000000" w:themeColor="text1"/>
          <w:sz w:val="24"/>
          <w:szCs w:val="24"/>
          <w:lang w:eastAsia="ru-RU"/>
        </w:rPr>
        <w:t>студент</w:t>
      </w:r>
      <w:r w:rsidR="00936278" w:rsidRPr="00552EB2">
        <w:rPr>
          <w:rFonts w:ascii="Times New Roman" w:eastAsia="Times New Roman" w:hAnsi="Times New Roman" w:cs="Times New Roman"/>
          <w:color w:val="000000" w:themeColor="text1"/>
          <w:sz w:val="24"/>
          <w:szCs w:val="24"/>
          <w:lang w:eastAsia="ru-RU"/>
        </w:rPr>
        <w:t xml:space="preserve">а не менее чем 70 % тестовых заданий. </w:t>
      </w:r>
    </w:p>
    <w:p w:rsidR="00936278" w:rsidRPr="00552EB2" w:rsidRDefault="0093627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правильного ответа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а не менее 51 %. </w:t>
      </w:r>
    </w:p>
    <w:p w:rsidR="00936278" w:rsidRPr="00552EB2" w:rsidRDefault="00936278"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выставляется при условии правильно</w:t>
      </w:r>
      <w:r w:rsidR="00D26EBA" w:rsidRPr="00552EB2">
        <w:rPr>
          <w:rFonts w:ascii="Times New Roman" w:eastAsia="Times New Roman" w:hAnsi="Times New Roman" w:cs="Times New Roman"/>
          <w:color w:val="000000" w:themeColor="text1"/>
          <w:sz w:val="24"/>
          <w:szCs w:val="24"/>
          <w:lang w:eastAsia="ru-RU"/>
        </w:rPr>
        <w:t xml:space="preserve">го ответа </w:t>
      </w:r>
      <w:r w:rsidR="002C224C" w:rsidRPr="00552EB2">
        <w:rPr>
          <w:rFonts w:ascii="Times New Roman" w:eastAsia="Times New Roman" w:hAnsi="Times New Roman" w:cs="Times New Roman"/>
          <w:color w:val="000000" w:themeColor="text1"/>
          <w:sz w:val="24"/>
          <w:szCs w:val="24"/>
          <w:lang w:eastAsia="ru-RU"/>
        </w:rPr>
        <w:t>студент</w:t>
      </w:r>
      <w:r w:rsidR="00D26EBA" w:rsidRPr="00552EB2">
        <w:rPr>
          <w:rFonts w:ascii="Times New Roman" w:eastAsia="Times New Roman" w:hAnsi="Times New Roman" w:cs="Times New Roman"/>
          <w:color w:val="000000" w:themeColor="text1"/>
          <w:sz w:val="24"/>
          <w:szCs w:val="24"/>
          <w:lang w:eastAsia="ru-RU"/>
        </w:rPr>
        <w:t>а</w:t>
      </w:r>
      <w:r w:rsidRPr="00552EB2">
        <w:rPr>
          <w:rFonts w:ascii="Times New Roman" w:eastAsia="Times New Roman" w:hAnsi="Times New Roman" w:cs="Times New Roman"/>
          <w:color w:val="000000" w:themeColor="text1"/>
          <w:sz w:val="24"/>
          <w:szCs w:val="24"/>
          <w:lang w:eastAsia="ru-RU"/>
        </w:rPr>
        <w:t xml:space="preserve"> менее чем на 50 % тестовых заданий.</w:t>
      </w:r>
    </w:p>
    <w:p w:rsidR="00ED6E71" w:rsidRPr="00552EB2" w:rsidRDefault="00ED6E71"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Критериями  оценки  в  </w:t>
      </w:r>
      <w:r w:rsidRPr="00552EB2">
        <w:rPr>
          <w:rFonts w:ascii="Times New Roman" w:eastAsia="Times New Roman" w:hAnsi="Times New Roman" w:cs="Times New Roman"/>
          <w:b/>
          <w:color w:val="000000" w:themeColor="text1"/>
          <w:sz w:val="24"/>
          <w:szCs w:val="24"/>
          <w:lang w:eastAsia="ru-RU"/>
        </w:rPr>
        <w:t>дискуссии (круглом столе)</w:t>
      </w:r>
      <w:r w:rsidRPr="00552EB2">
        <w:rPr>
          <w:rFonts w:ascii="Times New Roman" w:eastAsia="Times New Roman" w:hAnsi="Times New Roman" w:cs="Times New Roman"/>
          <w:color w:val="000000" w:themeColor="text1"/>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552EB2" w:rsidRDefault="00C75C49"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ED6E71" w:rsidRPr="00552EB2">
        <w:rPr>
          <w:rFonts w:ascii="Times New Roman" w:eastAsia="Times New Roman" w:hAnsi="Times New Roman" w:cs="Times New Roman"/>
          <w:color w:val="000000" w:themeColor="text1"/>
          <w:sz w:val="24"/>
          <w:szCs w:val="24"/>
          <w:lang w:eastAsia="ru-RU"/>
        </w:rPr>
        <w:t xml:space="preserve"> </w:t>
      </w:r>
      <w:r w:rsidR="00ED6E71" w:rsidRPr="00552EB2">
        <w:rPr>
          <w:rFonts w:ascii="Times New Roman" w:eastAsia="Times New Roman" w:hAnsi="Times New Roman" w:cs="Times New Roman"/>
          <w:b/>
          <w:color w:val="000000" w:themeColor="text1"/>
          <w:sz w:val="24"/>
          <w:szCs w:val="24"/>
          <w:lang w:eastAsia="ru-RU"/>
        </w:rPr>
        <w:t>«отлично»</w:t>
      </w:r>
      <w:r w:rsidR="00BE7750" w:rsidRPr="00552EB2">
        <w:rPr>
          <w:rFonts w:ascii="Times New Roman" w:eastAsia="Times New Roman" w:hAnsi="Times New Roman" w:cs="Times New Roman"/>
          <w:color w:val="000000" w:themeColor="text1"/>
          <w:sz w:val="24"/>
          <w:szCs w:val="24"/>
          <w:lang w:eastAsia="ru-RU"/>
        </w:rPr>
        <w:t xml:space="preserve"> ставится, если аргументы приводились по существу,</w:t>
      </w:r>
      <w:r w:rsidR="00ED6E71" w:rsidRPr="00552EB2">
        <w:rPr>
          <w:rFonts w:ascii="Times New Roman" w:eastAsia="Times New Roman" w:hAnsi="Times New Roman" w:cs="Times New Roman"/>
          <w:color w:val="000000" w:themeColor="text1"/>
          <w:sz w:val="24"/>
          <w:szCs w:val="24"/>
          <w:lang w:eastAsia="ru-RU"/>
        </w:rPr>
        <w:t xml:space="preserve">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552EB2">
        <w:rPr>
          <w:rFonts w:ascii="Times New Roman" w:eastAsia="Times New Roman" w:hAnsi="Times New Roman" w:cs="Times New Roman"/>
          <w:color w:val="000000" w:themeColor="text1"/>
          <w:sz w:val="24"/>
          <w:szCs w:val="24"/>
          <w:lang w:eastAsia="ru-RU"/>
        </w:rPr>
        <w:t>остальным участникам дискуссии;</w:t>
      </w:r>
      <w:r w:rsidR="00ED6E71" w:rsidRPr="00552EB2">
        <w:rPr>
          <w:rFonts w:ascii="Times New Roman" w:eastAsia="Times New Roman" w:hAnsi="Times New Roman" w:cs="Times New Roman"/>
          <w:color w:val="000000" w:themeColor="text1"/>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552EB2" w:rsidRDefault="00ED6E71"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004D79D4" w:rsidRPr="00552EB2">
        <w:rPr>
          <w:rFonts w:ascii="Times New Roman" w:eastAsia="Times New Roman" w:hAnsi="Times New Roman" w:cs="Times New Roman"/>
          <w:color w:val="000000" w:themeColor="text1"/>
          <w:sz w:val="24"/>
          <w:szCs w:val="24"/>
          <w:lang w:eastAsia="ru-RU"/>
        </w:rPr>
        <w:t xml:space="preserve"> ставится, </w:t>
      </w:r>
      <w:r w:rsidRPr="00552EB2">
        <w:rPr>
          <w:rFonts w:ascii="Times New Roman" w:eastAsia="Times New Roman" w:hAnsi="Times New Roman" w:cs="Times New Roman"/>
          <w:color w:val="000000" w:themeColor="text1"/>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552EB2">
        <w:rPr>
          <w:rFonts w:ascii="Times New Roman" w:eastAsia="Times New Roman" w:hAnsi="Times New Roman" w:cs="Times New Roman"/>
          <w:color w:val="000000" w:themeColor="text1"/>
          <w:sz w:val="24"/>
          <w:szCs w:val="24"/>
          <w:lang w:eastAsia="ru-RU"/>
        </w:rPr>
        <w:t xml:space="preserve"> долгие вступления и пояснения,</w:t>
      </w:r>
      <w:r w:rsidR="00761A1F" w:rsidRPr="00552EB2">
        <w:rPr>
          <w:rFonts w:ascii="Times New Roman" w:eastAsia="Times New Roman" w:hAnsi="Times New Roman" w:cs="Times New Roman"/>
          <w:color w:val="000000" w:themeColor="text1"/>
          <w:sz w:val="24"/>
          <w:szCs w:val="24"/>
          <w:lang w:eastAsia="ru-RU"/>
        </w:rPr>
        <w:t xml:space="preserve"> не требующие необходимости;</w:t>
      </w:r>
      <w:r w:rsidR="00BE7750" w:rsidRPr="00552EB2">
        <w:rPr>
          <w:rFonts w:ascii="Times New Roman" w:eastAsia="Times New Roman" w:hAnsi="Times New Roman" w:cs="Times New Roman"/>
          <w:color w:val="000000" w:themeColor="text1"/>
          <w:sz w:val="24"/>
          <w:szCs w:val="24"/>
          <w:lang w:eastAsia="ru-RU"/>
        </w:rPr>
        <w:t xml:space="preserve"> использование в речи терминологии,</w:t>
      </w:r>
      <w:r w:rsidRPr="00552EB2">
        <w:rPr>
          <w:rFonts w:ascii="Times New Roman" w:eastAsia="Times New Roman" w:hAnsi="Times New Roman" w:cs="Times New Roman"/>
          <w:color w:val="000000" w:themeColor="text1"/>
          <w:sz w:val="24"/>
          <w:szCs w:val="24"/>
          <w:lang w:eastAsia="ru-RU"/>
        </w:rPr>
        <w:t xml:space="preserve"> форма подачи информации не всегда была уместна, в </w:t>
      </w:r>
      <w:r w:rsidR="004D79D4" w:rsidRPr="00552EB2">
        <w:rPr>
          <w:rFonts w:ascii="Times New Roman" w:eastAsia="Times New Roman" w:hAnsi="Times New Roman" w:cs="Times New Roman"/>
          <w:color w:val="000000" w:themeColor="text1"/>
          <w:sz w:val="24"/>
          <w:szCs w:val="24"/>
          <w:lang w:eastAsia="ru-RU"/>
        </w:rPr>
        <w:t>с</w:t>
      </w:r>
      <w:r w:rsidRPr="00552EB2">
        <w:rPr>
          <w:rFonts w:ascii="Times New Roman" w:eastAsia="Times New Roman" w:hAnsi="Times New Roman" w:cs="Times New Roman"/>
          <w:color w:val="000000" w:themeColor="text1"/>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552EB2">
        <w:rPr>
          <w:rFonts w:ascii="Times New Roman" w:eastAsia="Times New Roman" w:hAnsi="Times New Roman" w:cs="Times New Roman"/>
          <w:color w:val="000000" w:themeColor="text1"/>
          <w:sz w:val="24"/>
          <w:szCs w:val="24"/>
          <w:lang w:eastAsia="ru-RU"/>
        </w:rPr>
        <w:t>выступлении факты смешивались с</w:t>
      </w:r>
      <w:r w:rsidRPr="00552EB2">
        <w:rPr>
          <w:rFonts w:ascii="Times New Roman" w:eastAsia="Times New Roman" w:hAnsi="Times New Roman" w:cs="Times New Roman"/>
          <w:color w:val="000000" w:themeColor="text1"/>
          <w:sz w:val="24"/>
          <w:szCs w:val="24"/>
          <w:lang w:eastAsia="ru-RU"/>
        </w:rPr>
        <w:t xml:space="preserve"> собственным мнением, что порождало споры. </w:t>
      </w:r>
    </w:p>
    <w:p w:rsidR="00ED6E71" w:rsidRPr="00552EB2" w:rsidRDefault="00ED6E71" w:rsidP="00552EB2">
      <w:pPr>
        <w:widowControl w:val="0"/>
        <w:spacing w:after="0" w:line="360" w:lineRule="auto"/>
        <w:ind w:firstLine="709"/>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552EB2" w:rsidRDefault="00761A1F"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w:t>
      </w:r>
      <w:r w:rsidR="00ED6E71" w:rsidRPr="00552EB2">
        <w:rPr>
          <w:rFonts w:ascii="Times New Roman" w:eastAsia="Times New Roman" w:hAnsi="Times New Roman" w:cs="Times New Roman"/>
          <w:color w:val="000000" w:themeColor="text1"/>
          <w:sz w:val="24"/>
          <w:szCs w:val="24"/>
          <w:lang w:eastAsia="ru-RU"/>
        </w:rPr>
        <w:t xml:space="preserve"> </w:t>
      </w:r>
      <w:r w:rsidR="00ED6E71"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w:t>
      </w:r>
      <w:r w:rsidR="00BE7750" w:rsidRPr="00552EB2">
        <w:rPr>
          <w:rFonts w:ascii="Times New Roman" w:eastAsia="Times New Roman" w:hAnsi="Times New Roman" w:cs="Times New Roman"/>
          <w:color w:val="000000" w:themeColor="text1"/>
          <w:sz w:val="24"/>
          <w:szCs w:val="24"/>
          <w:lang w:eastAsia="ru-RU"/>
        </w:rPr>
        <w:t xml:space="preserve">ставится, </w:t>
      </w:r>
      <w:r w:rsidR="004D79D4" w:rsidRPr="00552EB2">
        <w:rPr>
          <w:rFonts w:ascii="Times New Roman" w:eastAsia="Times New Roman" w:hAnsi="Times New Roman" w:cs="Times New Roman"/>
          <w:color w:val="000000" w:themeColor="text1"/>
          <w:sz w:val="24"/>
          <w:szCs w:val="24"/>
          <w:lang w:eastAsia="ru-RU"/>
        </w:rPr>
        <w:t xml:space="preserve">если </w:t>
      </w:r>
      <w:r w:rsidR="002C224C" w:rsidRPr="00552EB2">
        <w:rPr>
          <w:rFonts w:ascii="Times New Roman" w:eastAsia="Times New Roman" w:hAnsi="Times New Roman" w:cs="Times New Roman"/>
          <w:color w:val="000000" w:themeColor="text1"/>
          <w:sz w:val="24"/>
          <w:szCs w:val="24"/>
          <w:lang w:eastAsia="ru-RU"/>
        </w:rPr>
        <w:t>студент</w:t>
      </w:r>
      <w:r w:rsidR="00ED6E71" w:rsidRPr="00552EB2">
        <w:rPr>
          <w:rFonts w:ascii="Times New Roman" w:eastAsia="Times New Roman" w:hAnsi="Times New Roman" w:cs="Times New Roman"/>
          <w:color w:val="000000" w:themeColor="text1"/>
          <w:sz w:val="24"/>
          <w:szCs w:val="24"/>
          <w:lang w:eastAsia="ru-RU"/>
        </w:rPr>
        <w:t xml:space="preserve"> отказался  участвовать  в дискуссии по причине незнания материала.</w:t>
      </w:r>
    </w:p>
    <w:p w:rsidR="0010398F" w:rsidRPr="00552EB2" w:rsidRDefault="0010398F" w:rsidP="00552EB2">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p>
    <w:p w:rsidR="00ED6E71" w:rsidRPr="00552EB2" w:rsidRDefault="00696790" w:rsidP="00552EB2">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Критерии оценки реферата</w:t>
      </w:r>
      <w:r w:rsidR="006432EB" w:rsidRPr="00552EB2">
        <w:rPr>
          <w:rFonts w:ascii="Times New Roman" w:eastAsia="Times New Roman" w:hAnsi="Times New Roman" w:cs="Times New Roman"/>
          <w:b/>
          <w:color w:val="000000" w:themeColor="text1"/>
          <w:sz w:val="24"/>
          <w:szCs w:val="24"/>
          <w:lang w:eastAsia="ru-RU"/>
        </w:rPr>
        <w:t>, доклада</w:t>
      </w:r>
    </w:p>
    <w:p w:rsidR="00696790" w:rsidRPr="00552EB2" w:rsidRDefault="00696790" w:rsidP="00552EB2">
      <w:pPr>
        <w:numPr>
          <w:ilvl w:val="0"/>
          <w:numId w:val="5"/>
        </w:num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выставляется за самостояте</w:t>
      </w:r>
      <w:r w:rsidR="00C75C49" w:rsidRPr="00552EB2">
        <w:rPr>
          <w:rFonts w:ascii="Times New Roman" w:eastAsia="Times New Roman" w:hAnsi="Times New Roman" w:cs="Times New Roman"/>
          <w:color w:val="000000" w:themeColor="text1"/>
          <w:sz w:val="24"/>
          <w:szCs w:val="24"/>
          <w:lang w:eastAsia="ru-RU"/>
        </w:rPr>
        <w:t>льно написанный реферат</w:t>
      </w:r>
      <w:r w:rsidRPr="00552EB2">
        <w:rPr>
          <w:rFonts w:ascii="Times New Roman" w:eastAsia="Times New Roman" w:hAnsi="Times New Roman" w:cs="Times New Roman"/>
          <w:color w:val="000000" w:themeColor="text1"/>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552EB2" w:rsidRDefault="00696790" w:rsidP="00552EB2">
      <w:pPr>
        <w:numPr>
          <w:ilvl w:val="0"/>
          <w:numId w:val="5"/>
        </w:num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Pr="00552EB2">
        <w:rPr>
          <w:rFonts w:ascii="Times New Roman" w:eastAsia="Times New Roman" w:hAnsi="Times New Roman" w:cs="Times New Roman"/>
          <w:color w:val="000000" w:themeColor="text1"/>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552EB2">
        <w:rPr>
          <w:rFonts w:ascii="Times New Roman" w:eastAsia="Times New Roman" w:hAnsi="Times New Roman" w:cs="Times New Roman"/>
          <w:color w:val="000000" w:themeColor="text1"/>
          <w:sz w:val="24"/>
          <w:szCs w:val="24"/>
          <w:lang w:eastAsia="ru-RU"/>
        </w:rPr>
        <w:t xml:space="preserve"> </w:t>
      </w:r>
      <w:r w:rsidRPr="00552EB2">
        <w:rPr>
          <w:rFonts w:ascii="Times New Roman" w:eastAsia="Times New Roman" w:hAnsi="Times New Roman" w:cs="Times New Roman"/>
          <w:color w:val="000000" w:themeColor="text1"/>
          <w:sz w:val="24"/>
          <w:szCs w:val="24"/>
          <w:lang w:eastAsia="ru-RU"/>
        </w:rPr>
        <w:t>преподавателя. В реферате может быть недостаточно полно развернута аргументация;</w:t>
      </w:r>
    </w:p>
    <w:p w:rsidR="00696790" w:rsidRPr="00552EB2" w:rsidRDefault="00696790"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552EB2">
        <w:rPr>
          <w:rFonts w:ascii="Times New Roman" w:eastAsia="Times New Roman" w:hAnsi="Times New Roman" w:cs="Times New Roman"/>
          <w:color w:val="000000" w:themeColor="text1"/>
          <w:sz w:val="24"/>
          <w:szCs w:val="24"/>
          <w:lang w:eastAsia="ru-RU"/>
        </w:rPr>
        <w:t xml:space="preserve">замечаний преподавателя;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не может применить теорию в новой ситуации;</w:t>
      </w:r>
    </w:p>
    <w:p w:rsidR="00696790" w:rsidRPr="00552EB2" w:rsidRDefault="00696790" w:rsidP="00552EB2">
      <w:pPr>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552EB2" w:rsidRDefault="0010398F" w:rsidP="00552EB2">
      <w:pPr>
        <w:spacing w:after="0" w:line="360" w:lineRule="auto"/>
        <w:jc w:val="center"/>
        <w:rPr>
          <w:rFonts w:ascii="Times New Roman" w:eastAsia="Times New Roman" w:hAnsi="Times New Roman" w:cs="Times New Roman"/>
          <w:b/>
          <w:color w:val="000000" w:themeColor="text1"/>
          <w:sz w:val="24"/>
          <w:szCs w:val="24"/>
          <w:lang w:eastAsia="ru-RU"/>
        </w:rPr>
      </w:pPr>
    </w:p>
    <w:p w:rsidR="006432EB" w:rsidRPr="00552EB2" w:rsidRDefault="006432EB" w:rsidP="00552EB2">
      <w:pPr>
        <w:pStyle w:val="a7"/>
        <w:numPr>
          <w:ilvl w:val="0"/>
          <w:numId w:val="6"/>
        </w:numPr>
        <w:ind w:left="0"/>
        <w:jc w:val="center"/>
        <w:rPr>
          <w:rFonts w:eastAsia="Times New Roman"/>
          <w:color w:val="000000" w:themeColor="text1"/>
        </w:rPr>
      </w:pPr>
      <w:r w:rsidRPr="00552EB2">
        <w:rPr>
          <w:rFonts w:eastAsia="Times New Roman"/>
          <w:b/>
          <w:bCs/>
          <w:color w:val="000000" w:themeColor="text1"/>
        </w:rPr>
        <w:t>Критерии оценки эссе</w:t>
      </w:r>
      <w:r w:rsidRPr="00552EB2">
        <w:rPr>
          <w:rFonts w:eastAsia="Times New Roman"/>
          <w:color w:val="000000" w:themeColor="text1"/>
        </w:rPr>
        <w:t xml:space="preserve"> </w:t>
      </w:r>
      <w:r w:rsidRPr="00552EB2">
        <w:rPr>
          <w:rFonts w:eastAsia="Times New Roman"/>
          <w:color w:val="000000" w:themeColor="text1"/>
        </w:rPr>
        <w:br/>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ab/>
        <w:t xml:space="preserve">Оценка </w:t>
      </w:r>
      <w:r w:rsidRPr="00552EB2">
        <w:rPr>
          <w:rFonts w:eastAsia="Times New Roman"/>
          <w:b/>
          <w:color w:val="000000" w:themeColor="text1"/>
        </w:rPr>
        <w:t>«отлично»</w:t>
      </w:r>
      <w:r w:rsidR="00C910D3" w:rsidRPr="00552EB2">
        <w:rPr>
          <w:rFonts w:eastAsia="Times New Roman"/>
          <w:color w:val="000000" w:themeColor="text1"/>
        </w:rPr>
        <w:t xml:space="preserve"> ставит</w:t>
      </w:r>
      <w:r w:rsidRPr="00552EB2">
        <w:rPr>
          <w:rFonts w:eastAsia="Times New Roman"/>
          <w:color w:val="000000" w:themeColor="text1"/>
        </w:rPr>
        <w:t>ся, если:</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1) во введение чѐтко сформулирован тезис, соответствующий теме эссе, выполнена задача заинтересовать читателя;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2) прослеживается чѐткое деление текста на введение, основную часть и заключение; </w:t>
      </w:r>
    </w:p>
    <w:p w:rsidR="006432EB" w:rsidRPr="00552EB2" w:rsidRDefault="005C426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3)  в основной </w:t>
      </w:r>
      <w:r w:rsidR="006432EB" w:rsidRPr="00552EB2">
        <w:rPr>
          <w:rFonts w:eastAsia="Times New Roman"/>
          <w:color w:val="000000" w:themeColor="text1"/>
        </w:rPr>
        <w:t xml:space="preserve">части  логично,  связно  и  полно  доказывается выдвинутый тезис;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4)  заключение</w:t>
      </w:r>
      <w:r w:rsidR="005C426B" w:rsidRPr="00552EB2">
        <w:rPr>
          <w:rFonts w:eastAsia="Times New Roman"/>
          <w:color w:val="000000" w:themeColor="text1"/>
        </w:rPr>
        <w:t xml:space="preserve"> содержит выводы, логично вытекающие</w:t>
      </w:r>
      <w:r w:rsidRPr="00552EB2">
        <w:rPr>
          <w:rFonts w:eastAsia="Times New Roman"/>
          <w:color w:val="000000" w:themeColor="text1"/>
        </w:rPr>
        <w:t xml:space="preserve"> из содержания основной части;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5) правильно (уместно и достаточно) используются разнообразные средства связи;  </w:t>
      </w:r>
    </w:p>
    <w:p w:rsidR="006432EB" w:rsidRPr="00552EB2" w:rsidRDefault="005C426B" w:rsidP="00552EB2">
      <w:pPr>
        <w:pStyle w:val="a7"/>
        <w:spacing w:line="360" w:lineRule="auto"/>
        <w:ind w:left="0"/>
        <w:jc w:val="both"/>
        <w:rPr>
          <w:rFonts w:eastAsia="Times New Roman"/>
          <w:color w:val="000000" w:themeColor="text1"/>
        </w:rPr>
      </w:pPr>
      <w:r w:rsidRPr="00552EB2">
        <w:rPr>
          <w:rFonts w:eastAsia="Times New Roman"/>
          <w:color w:val="000000" w:themeColor="text1"/>
        </w:rPr>
        <w:t>6)  для выражения своих мыслей не</w:t>
      </w:r>
      <w:r w:rsidR="006432EB" w:rsidRPr="00552EB2">
        <w:rPr>
          <w:rFonts w:eastAsia="Times New Roman"/>
          <w:color w:val="000000" w:themeColor="text1"/>
        </w:rPr>
        <w:t xml:space="preserve"> п</w:t>
      </w:r>
      <w:r w:rsidRPr="00552EB2">
        <w:rPr>
          <w:rFonts w:eastAsia="Times New Roman"/>
          <w:color w:val="000000" w:themeColor="text1"/>
        </w:rPr>
        <w:t xml:space="preserve">ользуется </w:t>
      </w:r>
      <w:r w:rsidR="006432EB" w:rsidRPr="00552EB2">
        <w:rPr>
          <w:rFonts w:eastAsia="Times New Roman"/>
          <w:color w:val="000000" w:themeColor="text1"/>
        </w:rPr>
        <w:t xml:space="preserve">упрощѐнно-примитивным языком;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7) демонстрирует полное понимание проблемы.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Все требования, предъявляемые к заданию, выполнены.</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Оценка </w:t>
      </w:r>
      <w:r w:rsidRPr="00552EB2">
        <w:rPr>
          <w:rFonts w:eastAsia="Times New Roman"/>
          <w:b/>
          <w:color w:val="000000" w:themeColor="text1"/>
        </w:rPr>
        <w:t>«хорошо»</w:t>
      </w:r>
      <w:r w:rsidR="00C910D3" w:rsidRPr="00552EB2">
        <w:rPr>
          <w:rFonts w:eastAsia="Times New Roman"/>
          <w:color w:val="000000" w:themeColor="text1"/>
        </w:rPr>
        <w:t xml:space="preserve"> ставит</w:t>
      </w:r>
      <w:r w:rsidRPr="00552EB2">
        <w:rPr>
          <w:rFonts w:eastAsia="Times New Roman"/>
          <w:color w:val="000000" w:themeColor="text1"/>
        </w:rPr>
        <w:t>ся, если:</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1) во введение чѐтко сформулирован тезис, соответствующий теме эссе, в известной мере выполнена задача заинтересовать читателя;  </w:t>
      </w:r>
    </w:p>
    <w:p w:rsidR="006432EB" w:rsidRPr="00552EB2" w:rsidRDefault="005C426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2)  в основной части логично, связно, но недостаточно </w:t>
      </w:r>
      <w:r w:rsidR="006432EB" w:rsidRPr="00552EB2">
        <w:rPr>
          <w:rFonts w:eastAsia="Times New Roman"/>
          <w:color w:val="000000" w:themeColor="text1"/>
        </w:rPr>
        <w:t xml:space="preserve">полно доказывается выдвинутый тезис;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3)  заключение </w:t>
      </w:r>
      <w:r w:rsidR="005C426B" w:rsidRPr="00552EB2">
        <w:rPr>
          <w:rFonts w:eastAsia="Times New Roman"/>
          <w:color w:val="000000" w:themeColor="text1"/>
        </w:rPr>
        <w:t>содержит выводы, логично вытекающие</w:t>
      </w:r>
      <w:r w:rsidRPr="00552EB2">
        <w:rPr>
          <w:rFonts w:eastAsia="Times New Roman"/>
          <w:color w:val="000000" w:themeColor="text1"/>
        </w:rPr>
        <w:t xml:space="preserve"> из содержания основной части;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4) уместно используются разнообразные средства связи;  </w:t>
      </w:r>
    </w:p>
    <w:p w:rsidR="006432EB" w:rsidRPr="00552EB2" w:rsidRDefault="006432EB" w:rsidP="00552EB2">
      <w:pPr>
        <w:pStyle w:val="a7"/>
        <w:spacing w:line="360" w:lineRule="auto"/>
        <w:ind w:left="0"/>
        <w:jc w:val="both"/>
        <w:rPr>
          <w:rFonts w:eastAsia="Times New Roman"/>
          <w:color w:val="000000" w:themeColor="text1"/>
        </w:rPr>
      </w:pPr>
      <w:r w:rsidRPr="00552EB2">
        <w:rPr>
          <w:rFonts w:eastAsia="Times New Roman"/>
          <w:color w:val="000000" w:themeColor="text1"/>
        </w:rPr>
        <w:t xml:space="preserve">5) для выражения своих мыслей обучающийся не пользуется упрощѐнно-примитивным языком.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1)  во введение тезис сформулирован нечѐтко или не вполне соответствует теме эссе;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3)  выводы не полностью соответствуют содержанию основной части;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4) недостаточно или, наоборот, избыточно используются средства связи;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5)  язык работы в целом не соответствует  уровню  студенческой работы.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00C910D3" w:rsidRPr="00552EB2">
        <w:rPr>
          <w:rFonts w:ascii="Times New Roman" w:eastAsia="Times New Roman" w:hAnsi="Times New Roman" w:cs="Times New Roman"/>
          <w:color w:val="000000" w:themeColor="text1"/>
          <w:sz w:val="24"/>
          <w:szCs w:val="24"/>
          <w:lang w:eastAsia="ru-RU"/>
        </w:rPr>
        <w:t xml:space="preserve"> ставит</w:t>
      </w:r>
      <w:r w:rsidRPr="00552EB2">
        <w:rPr>
          <w:rFonts w:ascii="Times New Roman" w:eastAsia="Times New Roman" w:hAnsi="Times New Roman" w:cs="Times New Roman"/>
          <w:color w:val="000000" w:themeColor="text1"/>
          <w:sz w:val="24"/>
          <w:szCs w:val="24"/>
          <w:lang w:eastAsia="ru-RU"/>
        </w:rPr>
        <w:t>ся, если:</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1) во введение тезис отсутствует или не соответствует теме эссе;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2)  в  основной  части  нет  логичного  последовательного  раскрытия темы;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3) выводы не вытекают из основной части;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4) средства связи не обеспечивают связность изложения;  </w:t>
      </w:r>
    </w:p>
    <w:p w:rsidR="0070701E"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5)  отсутствует  деление  текста  на  введение,  основную  часть  и заключение;  </w:t>
      </w:r>
    </w:p>
    <w:p w:rsidR="00935A05" w:rsidRPr="00552EB2" w:rsidRDefault="0070701E" w:rsidP="00552EB2">
      <w:pPr>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6) язык работы можно оценить как «примитивный». </w:t>
      </w:r>
    </w:p>
    <w:p w:rsidR="00935A05" w:rsidRPr="00552EB2" w:rsidRDefault="00935A05" w:rsidP="00552EB2">
      <w:pPr>
        <w:widowControl w:val="0"/>
        <w:spacing w:after="0" w:line="360" w:lineRule="auto"/>
        <w:ind w:firstLine="708"/>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Критерии оценки контрольной работы</w:t>
      </w:r>
      <w:r w:rsidR="00445428" w:rsidRPr="00552EB2">
        <w:rPr>
          <w:rFonts w:ascii="Times New Roman" w:eastAsia="Times New Roman" w:hAnsi="Times New Roman" w:cs="Times New Roman"/>
          <w:b/>
          <w:color w:val="000000" w:themeColor="text1"/>
          <w:sz w:val="24"/>
          <w:szCs w:val="24"/>
          <w:lang w:eastAsia="ru-RU"/>
        </w:rPr>
        <w:t>, исследовательского задания</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«отлично»</w:t>
      </w:r>
      <w:r w:rsidRPr="00552EB2">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«хорошо»</w:t>
      </w:r>
      <w:r w:rsidRPr="00552EB2">
        <w:rPr>
          <w:rFonts w:ascii="Times New Roman" w:eastAsia="Times New Roman" w:hAnsi="Times New Roman" w:cs="Times New Roman"/>
          <w:color w:val="000000" w:themeColor="text1"/>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Оценка «</w:t>
      </w:r>
      <w:r w:rsidRPr="00552EB2">
        <w:rPr>
          <w:rFonts w:ascii="Times New Roman" w:eastAsia="Times New Roman" w:hAnsi="Times New Roman" w:cs="Times New Roman"/>
          <w:b/>
          <w:color w:val="000000" w:themeColor="text1"/>
          <w:sz w:val="24"/>
          <w:szCs w:val="24"/>
          <w:lang w:eastAsia="ru-RU"/>
        </w:rPr>
        <w:t>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552EB2">
        <w:rPr>
          <w:rFonts w:ascii="Times New Roman" w:eastAsia="Times New Roman" w:hAnsi="Times New Roman" w:cs="Times New Roman"/>
          <w:color w:val="000000" w:themeColor="text1"/>
          <w:sz w:val="24"/>
          <w:szCs w:val="24"/>
          <w:lang w:eastAsia="ru-RU"/>
        </w:rPr>
        <w:t>студент</w:t>
      </w:r>
      <w:r w:rsidRPr="00552EB2">
        <w:rPr>
          <w:rFonts w:ascii="Times New Roman" w:eastAsia="Times New Roman" w:hAnsi="Times New Roman" w:cs="Times New Roman"/>
          <w:color w:val="000000" w:themeColor="text1"/>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552EB2" w:rsidRDefault="00935A05"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Оценка </w:t>
      </w:r>
      <w:r w:rsidRPr="00552EB2">
        <w:rPr>
          <w:rFonts w:ascii="Times New Roman" w:eastAsia="Times New Roman" w:hAnsi="Times New Roman" w:cs="Times New Roman"/>
          <w:b/>
          <w:color w:val="000000" w:themeColor="text1"/>
          <w:sz w:val="24"/>
          <w:szCs w:val="24"/>
          <w:lang w:eastAsia="ru-RU"/>
        </w:rPr>
        <w:t>«неудовлетворительно»</w:t>
      </w:r>
      <w:r w:rsidRPr="00552EB2">
        <w:rPr>
          <w:rFonts w:ascii="Times New Roman" w:eastAsia="Times New Roman" w:hAnsi="Times New Roman" w:cs="Times New Roman"/>
          <w:color w:val="000000" w:themeColor="text1"/>
          <w:sz w:val="24"/>
          <w:szCs w:val="24"/>
          <w:lang w:eastAsia="ru-RU"/>
        </w:rPr>
        <w:t xml:space="preserve"> ставится, если контрольная работа не выполнена.  </w:t>
      </w:r>
    </w:p>
    <w:p w:rsidR="00C75C49" w:rsidRPr="00552EB2" w:rsidRDefault="00C75C49" w:rsidP="00552EB2">
      <w:pPr>
        <w:widowControl w:val="0"/>
        <w:spacing w:after="0" w:line="360" w:lineRule="auto"/>
        <w:jc w:val="both"/>
        <w:rPr>
          <w:rFonts w:ascii="Times New Roman" w:eastAsia="Times New Roman" w:hAnsi="Times New Roman" w:cs="Times New Roman"/>
          <w:b/>
          <w:color w:val="000000" w:themeColor="text1"/>
          <w:sz w:val="24"/>
          <w:szCs w:val="24"/>
          <w:lang w:eastAsia="ru-RU"/>
        </w:rPr>
      </w:pPr>
    </w:p>
    <w:p w:rsidR="00D26EBA" w:rsidRPr="00552EB2" w:rsidRDefault="00D26EBA" w:rsidP="00552EB2">
      <w:pPr>
        <w:widowControl w:val="0"/>
        <w:spacing w:after="0" w:line="360" w:lineRule="auto"/>
        <w:jc w:val="center"/>
        <w:rPr>
          <w:rFonts w:ascii="Times New Roman" w:eastAsia="Times New Roman" w:hAnsi="Times New Roman" w:cs="Times New Roman"/>
          <w:b/>
          <w:color w:val="000000" w:themeColor="text1"/>
          <w:sz w:val="24"/>
          <w:szCs w:val="24"/>
          <w:lang w:eastAsia="ru-RU"/>
        </w:rPr>
      </w:pPr>
      <w:r w:rsidRPr="00552EB2">
        <w:rPr>
          <w:rFonts w:ascii="Times New Roman" w:eastAsia="Times New Roman" w:hAnsi="Times New Roman" w:cs="Times New Roman"/>
          <w:b/>
          <w:color w:val="000000" w:themeColor="text1"/>
          <w:sz w:val="24"/>
          <w:szCs w:val="24"/>
          <w:lang w:eastAsia="ru-RU"/>
        </w:rPr>
        <w:t>Критерии оценки итогового контроля</w:t>
      </w:r>
    </w:p>
    <w:p w:rsidR="00AB61FF" w:rsidRPr="00552EB2" w:rsidRDefault="00AB61FF" w:rsidP="00552EB2">
      <w:pPr>
        <w:widowControl w:val="0"/>
        <w:spacing w:after="0" w:line="360" w:lineRule="auto"/>
        <w:ind w:firstLine="708"/>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xml:space="preserve">При оценке ответов </w:t>
      </w:r>
      <w:r w:rsidR="002C224C" w:rsidRPr="00552EB2">
        <w:rPr>
          <w:rFonts w:ascii="Times New Roman" w:eastAsia="Times New Roman" w:hAnsi="Times New Roman" w:cs="Times New Roman"/>
          <w:color w:val="000000" w:themeColor="text1"/>
          <w:sz w:val="24"/>
          <w:szCs w:val="24"/>
          <w:lang w:eastAsia="ru-RU"/>
        </w:rPr>
        <w:t>студент</w:t>
      </w:r>
      <w:r w:rsidR="00A118DF" w:rsidRPr="00552EB2">
        <w:rPr>
          <w:rFonts w:ascii="Times New Roman" w:eastAsia="Times New Roman" w:hAnsi="Times New Roman" w:cs="Times New Roman"/>
          <w:color w:val="000000" w:themeColor="text1"/>
          <w:sz w:val="24"/>
          <w:szCs w:val="24"/>
          <w:lang w:eastAsia="ru-RU"/>
        </w:rPr>
        <w:t>ов</w:t>
      </w:r>
      <w:r w:rsidRPr="00552EB2">
        <w:rPr>
          <w:rFonts w:ascii="Times New Roman" w:eastAsia="Times New Roman" w:hAnsi="Times New Roman" w:cs="Times New Roman"/>
          <w:color w:val="000000" w:themeColor="text1"/>
          <w:sz w:val="24"/>
          <w:szCs w:val="24"/>
          <w:lang w:eastAsia="ru-RU"/>
        </w:rPr>
        <w:t xml:space="preserve"> в проц</w:t>
      </w:r>
      <w:r w:rsidR="00C910D3" w:rsidRPr="00552EB2">
        <w:rPr>
          <w:rFonts w:ascii="Times New Roman" w:eastAsia="Times New Roman" w:hAnsi="Times New Roman" w:cs="Times New Roman"/>
          <w:color w:val="000000" w:themeColor="text1"/>
          <w:sz w:val="24"/>
          <w:szCs w:val="24"/>
          <w:lang w:eastAsia="ru-RU"/>
        </w:rPr>
        <w:t>ессе итогового контроля оцениваю</w:t>
      </w:r>
      <w:r w:rsidRPr="00552EB2">
        <w:rPr>
          <w:rFonts w:ascii="Times New Roman" w:eastAsia="Times New Roman" w:hAnsi="Times New Roman" w:cs="Times New Roman"/>
          <w:color w:val="000000" w:themeColor="text1"/>
          <w:sz w:val="24"/>
          <w:szCs w:val="24"/>
          <w:lang w:eastAsia="ru-RU"/>
        </w:rPr>
        <w:t>тся:</w:t>
      </w:r>
    </w:p>
    <w:p w:rsidR="00AB61FF" w:rsidRPr="00552EB2" w:rsidRDefault="00DB1D8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w:t>
      </w:r>
      <w:r w:rsidR="00AB61FF" w:rsidRPr="00552EB2">
        <w:rPr>
          <w:rFonts w:ascii="Times New Roman" w:eastAsia="Times New Roman" w:hAnsi="Times New Roman" w:cs="Times New Roman"/>
          <w:color w:val="000000" w:themeColor="text1"/>
          <w:sz w:val="24"/>
          <w:szCs w:val="24"/>
          <w:lang w:eastAsia="ru-RU"/>
        </w:rPr>
        <w:t>уверенные знания, умения и навыки, включенные в соответствующую компетенцию;</w:t>
      </w:r>
    </w:p>
    <w:p w:rsidR="00AB61FF" w:rsidRPr="00552EB2" w:rsidRDefault="00AB61F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w:t>
      </w:r>
      <w:r w:rsidR="00C05736" w:rsidRPr="00552EB2">
        <w:rPr>
          <w:rFonts w:ascii="Times New Roman" w:eastAsia="Times New Roman" w:hAnsi="Times New Roman" w:cs="Times New Roman"/>
          <w:color w:val="000000" w:themeColor="text1"/>
          <w:sz w:val="24"/>
          <w:szCs w:val="24"/>
          <w:lang w:eastAsia="ru-RU"/>
        </w:rPr>
        <w:t>ентарий для решения практических заданий</w:t>
      </w:r>
      <w:r w:rsidRPr="00552EB2">
        <w:rPr>
          <w:rFonts w:ascii="Times New Roman" w:eastAsia="Times New Roman" w:hAnsi="Times New Roman" w:cs="Times New Roman"/>
          <w:color w:val="000000" w:themeColor="text1"/>
          <w:sz w:val="24"/>
          <w:szCs w:val="24"/>
          <w:lang w:eastAsia="ru-RU"/>
        </w:rPr>
        <w:t>;</w:t>
      </w:r>
    </w:p>
    <w:p w:rsidR="00AB61FF" w:rsidRPr="00552EB2" w:rsidRDefault="00AB61F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rsidR="009A0571" w:rsidRPr="00552EB2" w:rsidRDefault="00AB61FF" w:rsidP="00552EB2">
      <w:pPr>
        <w:widowControl w:val="0"/>
        <w:spacing w:after="0" w:line="360" w:lineRule="auto"/>
        <w:jc w:val="both"/>
        <w:rPr>
          <w:rFonts w:ascii="Times New Roman" w:eastAsia="Times New Roman" w:hAnsi="Times New Roman" w:cs="Times New Roman"/>
          <w:color w:val="000000" w:themeColor="text1"/>
          <w:sz w:val="24"/>
          <w:szCs w:val="24"/>
          <w:lang w:eastAsia="ru-RU"/>
        </w:rPr>
      </w:pPr>
      <w:r w:rsidRPr="00552EB2">
        <w:rPr>
          <w:rFonts w:ascii="Times New Roman" w:eastAsia="Times New Roman" w:hAnsi="Times New Roman" w:cs="Times New Roman"/>
          <w:color w:val="000000" w:themeColor="text1"/>
          <w:sz w:val="24"/>
          <w:szCs w:val="24"/>
          <w:lang w:eastAsia="ru-RU"/>
        </w:rPr>
        <w:t>- умение применять теоретически</w:t>
      </w:r>
      <w:r w:rsidR="00C05736" w:rsidRPr="00552EB2">
        <w:rPr>
          <w:rFonts w:ascii="Times New Roman" w:eastAsia="Times New Roman" w:hAnsi="Times New Roman" w:cs="Times New Roman"/>
          <w:color w:val="000000" w:themeColor="text1"/>
          <w:sz w:val="24"/>
          <w:szCs w:val="24"/>
          <w:lang w:eastAsia="ru-RU"/>
        </w:rPr>
        <w:t>е знания для анализа конкретной</w:t>
      </w:r>
      <w:r w:rsidRPr="00552EB2">
        <w:rPr>
          <w:rFonts w:ascii="Times New Roman" w:eastAsia="Times New Roman" w:hAnsi="Times New Roman" w:cs="Times New Roman"/>
          <w:color w:val="000000" w:themeColor="text1"/>
          <w:sz w:val="24"/>
          <w:szCs w:val="24"/>
          <w:lang w:eastAsia="ru-RU"/>
        </w:rPr>
        <w:t xml:space="preserve"> ситуации.</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Зачеты оцениваются оценкой: </w:t>
      </w:r>
      <w:r w:rsidRPr="00552EB2">
        <w:rPr>
          <w:rFonts w:ascii="Times New Roman" w:hAnsi="Times New Roman" w:cs="Times New Roman"/>
          <w:b/>
          <w:color w:val="000000" w:themeColor="text1"/>
          <w:sz w:val="24"/>
          <w:szCs w:val="24"/>
        </w:rPr>
        <w:t>«зачтено»</w:t>
      </w:r>
      <w:r w:rsidRPr="00552EB2">
        <w:rPr>
          <w:rFonts w:ascii="Times New Roman" w:hAnsi="Times New Roman" w:cs="Times New Roman"/>
          <w:color w:val="000000" w:themeColor="text1"/>
          <w:sz w:val="24"/>
          <w:szCs w:val="24"/>
        </w:rPr>
        <w:t xml:space="preserve">, </w:t>
      </w:r>
      <w:r w:rsidRPr="00552EB2">
        <w:rPr>
          <w:rFonts w:ascii="Times New Roman" w:hAnsi="Times New Roman" w:cs="Times New Roman"/>
          <w:b/>
          <w:color w:val="000000" w:themeColor="text1"/>
          <w:sz w:val="24"/>
          <w:szCs w:val="24"/>
        </w:rPr>
        <w:t>«не зачтено»</w:t>
      </w:r>
      <w:r w:rsidRPr="00552EB2">
        <w:rPr>
          <w:rFonts w:ascii="Times New Roman" w:hAnsi="Times New Roman" w:cs="Times New Roman"/>
          <w:color w:val="000000" w:themeColor="text1"/>
          <w:sz w:val="24"/>
          <w:szCs w:val="24"/>
        </w:rPr>
        <w:t xml:space="preserve">. Оценка </w:t>
      </w:r>
      <w:r w:rsidRPr="00552EB2">
        <w:rPr>
          <w:rFonts w:ascii="Times New Roman" w:hAnsi="Times New Roman" w:cs="Times New Roman"/>
          <w:b/>
          <w:color w:val="000000" w:themeColor="text1"/>
          <w:sz w:val="24"/>
          <w:szCs w:val="24"/>
        </w:rPr>
        <w:t>«зачтено»</w:t>
      </w:r>
      <w:r w:rsidRPr="00552EB2">
        <w:rPr>
          <w:rFonts w:ascii="Times New Roman" w:hAnsi="Times New Roman" w:cs="Times New Roman"/>
          <w:color w:val="000000" w:themeColor="text1"/>
          <w:sz w:val="24"/>
          <w:szCs w:val="24"/>
        </w:rPr>
        <w:t xml:space="preserve"> выставляется </w:t>
      </w:r>
      <w:r w:rsidR="002C224C" w:rsidRPr="00552EB2">
        <w:rPr>
          <w:rFonts w:ascii="Times New Roman" w:hAnsi="Times New Roman" w:cs="Times New Roman"/>
          <w:color w:val="000000" w:themeColor="text1"/>
          <w:sz w:val="24"/>
          <w:szCs w:val="24"/>
        </w:rPr>
        <w:t>студент</w:t>
      </w:r>
      <w:r w:rsidRPr="00552EB2">
        <w:rPr>
          <w:rFonts w:ascii="Times New Roman" w:hAnsi="Times New Roman" w:cs="Times New Roman"/>
          <w:color w:val="000000" w:themeColor="text1"/>
          <w:sz w:val="24"/>
          <w:szCs w:val="24"/>
        </w:rPr>
        <w:t>у, который:</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усвоил предусмотренный программный материал в полном объеме;</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правильно, аргументировано ответил на все вопросы, с приведением примеров;</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552EB2">
        <w:rPr>
          <w:rFonts w:ascii="Times New Roman" w:hAnsi="Times New Roman" w:cs="Times New Roman"/>
          <w:color w:val="000000" w:themeColor="text1"/>
          <w:sz w:val="24"/>
          <w:szCs w:val="24"/>
        </w:rPr>
        <w:t>ой, другими темами данной дисциплины</w:t>
      </w:r>
      <w:r w:rsidRPr="00552EB2">
        <w:rPr>
          <w:rFonts w:ascii="Times New Roman" w:hAnsi="Times New Roman" w:cs="Times New Roman"/>
          <w:color w:val="000000" w:themeColor="text1"/>
          <w:sz w:val="24"/>
          <w:szCs w:val="24"/>
        </w:rPr>
        <w:t>, других изучаемых предметов.</w:t>
      </w:r>
    </w:p>
    <w:p w:rsidR="00DB1D8F" w:rsidRPr="00552EB2" w:rsidRDefault="00DB1D8F" w:rsidP="00552EB2">
      <w:pPr>
        <w:spacing w:after="0" w:line="360" w:lineRule="auto"/>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ab/>
        <w:t>Обязательным условием является употребление профессиональной терминологии.</w:t>
      </w:r>
    </w:p>
    <w:p w:rsidR="00DB1D8F" w:rsidRPr="00552EB2" w:rsidRDefault="00DB1D8F" w:rsidP="00552EB2">
      <w:pPr>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 xml:space="preserve">Оценка </w:t>
      </w:r>
      <w:r w:rsidRPr="00552EB2">
        <w:rPr>
          <w:rFonts w:ascii="Times New Roman" w:hAnsi="Times New Roman" w:cs="Times New Roman"/>
          <w:b/>
          <w:color w:val="000000" w:themeColor="text1"/>
          <w:sz w:val="24"/>
          <w:szCs w:val="24"/>
        </w:rPr>
        <w:t>«не зачтено»</w:t>
      </w:r>
      <w:r w:rsidR="007F42F1" w:rsidRPr="00552EB2">
        <w:rPr>
          <w:rFonts w:ascii="Times New Roman" w:hAnsi="Times New Roman" w:cs="Times New Roman"/>
          <w:color w:val="000000" w:themeColor="text1"/>
          <w:sz w:val="24"/>
          <w:szCs w:val="24"/>
        </w:rPr>
        <w:t xml:space="preserve"> выставляется </w:t>
      </w:r>
      <w:r w:rsidR="002C224C" w:rsidRPr="00552EB2">
        <w:rPr>
          <w:rFonts w:ascii="Times New Roman" w:hAnsi="Times New Roman" w:cs="Times New Roman"/>
          <w:color w:val="000000" w:themeColor="text1"/>
          <w:sz w:val="24"/>
          <w:szCs w:val="24"/>
        </w:rPr>
        <w:t>студент</w:t>
      </w:r>
      <w:r w:rsidR="007F42F1" w:rsidRPr="00552EB2">
        <w:rPr>
          <w:rFonts w:ascii="Times New Roman" w:hAnsi="Times New Roman" w:cs="Times New Roman"/>
          <w:color w:val="000000" w:themeColor="text1"/>
          <w:sz w:val="24"/>
          <w:szCs w:val="24"/>
        </w:rPr>
        <w:t>у</w:t>
      </w:r>
      <w:r w:rsidRPr="00552EB2">
        <w:rPr>
          <w:rFonts w:ascii="Times New Roman" w:hAnsi="Times New Roman" w:cs="Times New Roman"/>
          <w:color w:val="000000" w:themeColor="text1"/>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552EB2" w:rsidRDefault="00AF37D8" w:rsidP="00552EB2">
      <w:pPr>
        <w:widowControl w:val="0"/>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552EB2" w:rsidRPr="00552EB2" w:rsidTr="00C910D3">
        <w:tc>
          <w:tcPr>
            <w:tcW w:w="817" w:type="dxa"/>
          </w:tcPr>
          <w:p w:rsidR="00C910D3" w:rsidRPr="00552EB2" w:rsidRDefault="00C910D3"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w:t>
            </w:r>
          </w:p>
          <w:p w:rsidR="00C910D3" w:rsidRPr="00552EB2" w:rsidRDefault="00C910D3" w:rsidP="00552EB2">
            <w:pPr>
              <w:jc w:val="center"/>
              <w:rPr>
                <w:rFonts w:ascii="Times New Roman" w:hAnsi="Times New Roman" w:cs="Times New Roman"/>
                <w:b/>
                <w:color w:val="000000" w:themeColor="text1"/>
              </w:rPr>
            </w:pPr>
            <w:r w:rsidRPr="00552EB2">
              <w:rPr>
                <w:rFonts w:ascii="Times New Roman" w:hAnsi="Times New Roman" w:cs="Times New Roman"/>
                <w:b/>
                <w:color w:val="000000" w:themeColor="text1"/>
              </w:rPr>
              <w:t>п/п</w:t>
            </w:r>
          </w:p>
        </w:tc>
        <w:tc>
          <w:tcPr>
            <w:tcW w:w="1803" w:type="dxa"/>
          </w:tcPr>
          <w:p w:rsidR="00C910D3" w:rsidRPr="00552EB2" w:rsidRDefault="00C910D3"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Категории магистров</w:t>
            </w:r>
          </w:p>
        </w:tc>
        <w:tc>
          <w:tcPr>
            <w:tcW w:w="3345" w:type="dxa"/>
          </w:tcPr>
          <w:p w:rsidR="00C910D3" w:rsidRPr="00552EB2" w:rsidRDefault="00C910D3" w:rsidP="00552EB2">
            <w:pPr>
              <w:pStyle w:val="23"/>
              <w:shd w:val="clear" w:color="auto" w:fill="auto"/>
              <w:spacing w:before="0" w:line="266" w:lineRule="exact"/>
              <w:ind w:firstLine="0"/>
              <w:rPr>
                <w:rFonts w:ascii="Times New Roman" w:hAnsi="Times New Roman"/>
                <w:b/>
                <w:i/>
                <w:color w:val="000000" w:themeColor="text1"/>
                <w:sz w:val="22"/>
                <w:szCs w:val="22"/>
              </w:rPr>
            </w:pPr>
            <w:r w:rsidRPr="00552EB2">
              <w:rPr>
                <w:rStyle w:val="24"/>
                <w:b/>
                <w:color w:val="000000" w:themeColor="text1"/>
                <w:sz w:val="22"/>
                <w:szCs w:val="22"/>
              </w:rPr>
              <w:t>Виды оценочных средств</w:t>
            </w:r>
          </w:p>
        </w:tc>
        <w:tc>
          <w:tcPr>
            <w:tcW w:w="3499" w:type="dxa"/>
          </w:tcPr>
          <w:p w:rsidR="00C910D3" w:rsidRPr="00552EB2" w:rsidRDefault="00C910D3" w:rsidP="00552EB2">
            <w:pPr>
              <w:pStyle w:val="23"/>
              <w:shd w:val="clear" w:color="auto" w:fill="auto"/>
              <w:spacing w:before="0" w:line="278" w:lineRule="exact"/>
              <w:ind w:firstLine="0"/>
              <w:rPr>
                <w:rFonts w:ascii="Times New Roman" w:hAnsi="Times New Roman"/>
                <w:b/>
                <w:i/>
                <w:color w:val="000000" w:themeColor="text1"/>
                <w:sz w:val="22"/>
                <w:szCs w:val="22"/>
              </w:rPr>
            </w:pPr>
            <w:r w:rsidRPr="00552EB2">
              <w:rPr>
                <w:rStyle w:val="24"/>
                <w:b/>
                <w:color w:val="000000" w:themeColor="text1"/>
                <w:sz w:val="22"/>
                <w:szCs w:val="22"/>
              </w:rPr>
              <w:t>Форма контроля и оценки результатов обучения</w:t>
            </w:r>
          </w:p>
        </w:tc>
      </w:tr>
      <w:tr w:rsidR="00552EB2" w:rsidRPr="00552EB2" w:rsidTr="00E90261">
        <w:tc>
          <w:tcPr>
            <w:tcW w:w="817" w:type="dxa"/>
          </w:tcPr>
          <w:p w:rsidR="00101FC0" w:rsidRPr="00552EB2" w:rsidRDefault="00101FC0"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1</w:t>
            </w:r>
          </w:p>
        </w:tc>
        <w:tc>
          <w:tcPr>
            <w:tcW w:w="1803" w:type="dxa"/>
          </w:tcPr>
          <w:p w:rsidR="00101FC0" w:rsidRPr="00552EB2" w:rsidRDefault="00101FC0"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слуха</w:t>
            </w:r>
          </w:p>
        </w:tc>
        <w:tc>
          <w:tcPr>
            <w:tcW w:w="3345" w:type="dxa"/>
            <w:vAlign w:val="bottom"/>
          </w:tcPr>
          <w:p w:rsidR="00101FC0" w:rsidRPr="00552EB2" w:rsidRDefault="00101FC0"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письменные самостоятельные работы, вопросы к зачету, реферат, эссе, исследовательские задания</w:t>
            </w:r>
          </w:p>
        </w:tc>
        <w:tc>
          <w:tcPr>
            <w:tcW w:w="3499" w:type="dxa"/>
          </w:tcPr>
          <w:p w:rsidR="00101FC0" w:rsidRPr="00552EB2" w:rsidRDefault="00101FC0"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письменная проверка</w:t>
            </w:r>
          </w:p>
        </w:tc>
      </w:tr>
      <w:tr w:rsidR="00552EB2" w:rsidRPr="00552EB2" w:rsidTr="00E90261">
        <w:tc>
          <w:tcPr>
            <w:tcW w:w="817" w:type="dxa"/>
          </w:tcPr>
          <w:p w:rsidR="00101FC0" w:rsidRPr="00552EB2" w:rsidRDefault="00101FC0"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2</w:t>
            </w:r>
          </w:p>
        </w:tc>
        <w:tc>
          <w:tcPr>
            <w:tcW w:w="1803" w:type="dxa"/>
          </w:tcPr>
          <w:p w:rsidR="00101FC0" w:rsidRPr="00552EB2" w:rsidRDefault="00101FC0" w:rsidP="00552EB2">
            <w:pPr>
              <w:pStyle w:val="23"/>
              <w:shd w:val="clear" w:color="auto" w:fill="auto"/>
              <w:spacing w:before="0" w:line="266"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зрения</w:t>
            </w:r>
          </w:p>
        </w:tc>
        <w:tc>
          <w:tcPr>
            <w:tcW w:w="3345" w:type="dxa"/>
            <w:vAlign w:val="bottom"/>
          </w:tcPr>
          <w:p w:rsidR="00101FC0" w:rsidRPr="00552EB2" w:rsidRDefault="00101FC0"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 xml:space="preserve">Собеседование по вопросам к зачету; выступление с докладом, </w:t>
            </w:r>
          </w:p>
          <w:p w:rsidR="00101FC0" w:rsidRPr="00552EB2" w:rsidRDefault="00101FC0"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rsidR="00101FC0" w:rsidRPr="00552EB2" w:rsidRDefault="00101FC0" w:rsidP="00552EB2">
            <w:pPr>
              <w:pStyle w:val="23"/>
              <w:shd w:val="clear" w:color="auto" w:fill="auto"/>
              <w:spacing w:before="0" w:line="278"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Преимущественно устная проверка(индивидуально)</w:t>
            </w:r>
          </w:p>
        </w:tc>
      </w:tr>
      <w:tr w:rsidR="00101FC0" w:rsidRPr="00552EB2" w:rsidTr="00C910D3">
        <w:tc>
          <w:tcPr>
            <w:tcW w:w="817" w:type="dxa"/>
          </w:tcPr>
          <w:p w:rsidR="00101FC0" w:rsidRPr="00552EB2" w:rsidRDefault="00101FC0" w:rsidP="00552EB2">
            <w:pPr>
              <w:jc w:val="center"/>
              <w:rPr>
                <w:rFonts w:ascii="Times New Roman" w:hAnsi="Times New Roman" w:cs="Times New Roman"/>
                <w:color w:val="000000" w:themeColor="text1"/>
              </w:rPr>
            </w:pPr>
            <w:r w:rsidRPr="00552EB2">
              <w:rPr>
                <w:rFonts w:ascii="Times New Roman" w:hAnsi="Times New Roman" w:cs="Times New Roman"/>
                <w:color w:val="000000" w:themeColor="text1"/>
              </w:rPr>
              <w:t>3</w:t>
            </w:r>
          </w:p>
        </w:tc>
        <w:tc>
          <w:tcPr>
            <w:tcW w:w="1803" w:type="dxa"/>
          </w:tcPr>
          <w:p w:rsidR="00101FC0" w:rsidRPr="00552EB2" w:rsidRDefault="00101FC0" w:rsidP="00552EB2">
            <w:pPr>
              <w:pStyle w:val="23"/>
              <w:shd w:val="clear" w:color="auto" w:fill="auto"/>
              <w:spacing w:before="0" w:line="269" w:lineRule="exact"/>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С нарушением опорно</w:t>
            </w:r>
            <w:r w:rsidRPr="00552EB2">
              <w:rPr>
                <w:rFonts w:ascii="Times New Roman" w:hAnsi="Times New Roman"/>
                <w:color w:val="000000" w:themeColor="text1"/>
                <w:sz w:val="22"/>
                <w:szCs w:val="22"/>
              </w:rPr>
              <w:softHyphen/>
              <w:t>двигательного аппарата</w:t>
            </w:r>
          </w:p>
        </w:tc>
        <w:tc>
          <w:tcPr>
            <w:tcW w:w="3345" w:type="dxa"/>
          </w:tcPr>
          <w:p w:rsidR="00101FC0" w:rsidRPr="00552EB2" w:rsidRDefault="00101FC0" w:rsidP="00552EB2">
            <w:pPr>
              <w:suppressAutoHyphens/>
              <w:jc w:val="center"/>
              <w:rPr>
                <w:rFonts w:ascii="Times New Roman" w:hAnsi="Times New Roman" w:cs="Times New Roman"/>
                <w:color w:val="000000" w:themeColor="text1"/>
              </w:rPr>
            </w:pPr>
            <w:r w:rsidRPr="00552EB2">
              <w:rPr>
                <w:rFonts w:ascii="Times New Roman" w:hAnsi="Times New Roman" w:cs="Times New Roman"/>
                <w:color w:val="000000" w:themeColor="text1"/>
              </w:rPr>
              <w:t>,</w:t>
            </w:r>
            <w:r w:rsidRPr="00552EB2">
              <w:rPr>
                <w:rFonts w:ascii="Times New Roman" w:hAnsi="Times New Roman" w:cs="Times New Roman"/>
                <w:color w:val="000000" w:themeColor="text1"/>
                <w:sz w:val="24"/>
                <w:szCs w:val="24"/>
              </w:rPr>
              <w:t xml:space="preserve"> круглые столы сотрудниками Каревой библиотеки им. С.П. Крашенинникова, депутатом Законодательного собрания</w:t>
            </w:r>
            <w:r w:rsidRPr="00552EB2">
              <w:rPr>
                <w:rFonts w:ascii="Times New Roman" w:hAnsi="Times New Roman" w:cs="Times New Roman"/>
                <w:color w:val="000000" w:themeColor="text1"/>
              </w:rPr>
              <w:t xml:space="preserve"> реферат, доклад, эссе, вопросы к зачету исследовательские задания, контрольная работа</w:t>
            </w:r>
          </w:p>
        </w:tc>
        <w:tc>
          <w:tcPr>
            <w:tcW w:w="3499" w:type="dxa"/>
          </w:tcPr>
          <w:p w:rsidR="00101FC0" w:rsidRPr="00552EB2" w:rsidRDefault="00101FC0" w:rsidP="00552EB2">
            <w:pPr>
              <w:pStyle w:val="23"/>
              <w:shd w:val="clear" w:color="auto" w:fill="auto"/>
              <w:spacing w:before="0"/>
              <w:ind w:firstLine="0"/>
              <w:rPr>
                <w:rFonts w:ascii="Times New Roman" w:hAnsi="Times New Roman"/>
                <w:color w:val="000000" w:themeColor="text1"/>
                <w:sz w:val="22"/>
                <w:szCs w:val="22"/>
              </w:rPr>
            </w:pPr>
            <w:r w:rsidRPr="00552EB2">
              <w:rPr>
                <w:rFonts w:ascii="Times New Roman" w:hAnsi="Times New Roman"/>
                <w:color w:val="000000" w:themeColor="text1"/>
                <w:sz w:val="22"/>
                <w:szCs w:val="22"/>
              </w:rPr>
              <w:t>Организация взаимодействия с обучающимися посредством электронной почты, письменная проверка</w:t>
            </w:r>
          </w:p>
        </w:tc>
      </w:tr>
    </w:tbl>
    <w:p w:rsidR="00AF37D8" w:rsidRPr="00552EB2" w:rsidRDefault="00AF37D8" w:rsidP="00552EB2">
      <w:pPr>
        <w:widowControl w:val="0"/>
        <w:spacing w:after="0" w:line="360" w:lineRule="auto"/>
        <w:ind w:firstLine="709"/>
        <w:jc w:val="both"/>
        <w:rPr>
          <w:rStyle w:val="4Exact"/>
          <w:rFonts w:eastAsiaTheme="minorHAnsi"/>
          <w:color w:val="000000" w:themeColor="text1"/>
          <w:sz w:val="24"/>
          <w:szCs w:val="24"/>
        </w:rPr>
      </w:pPr>
    </w:p>
    <w:p w:rsidR="00AF37D8" w:rsidRPr="00552EB2" w:rsidRDefault="00AF37D8" w:rsidP="00552EB2">
      <w:pPr>
        <w:widowControl w:val="0"/>
        <w:spacing w:after="0" w:line="360" w:lineRule="auto"/>
        <w:ind w:firstLine="709"/>
        <w:jc w:val="both"/>
        <w:rPr>
          <w:rStyle w:val="4Exact"/>
          <w:rFonts w:eastAsiaTheme="minorHAnsi"/>
          <w:color w:val="000000" w:themeColor="text1"/>
          <w:sz w:val="24"/>
          <w:szCs w:val="24"/>
        </w:rPr>
      </w:pPr>
      <w:r w:rsidRPr="00552EB2">
        <w:rPr>
          <w:rStyle w:val="4Exact"/>
          <w:rFonts w:eastAsiaTheme="minorHAnsi"/>
          <w:color w:val="000000" w:themeColor="text1"/>
          <w:sz w:val="24"/>
          <w:szCs w:val="24"/>
        </w:rPr>
        <w:t>Данный перечень может быть конкретизирован в зависимости от контингента обучающихся.</w:t>
      </w:r>
    </w:p>
    <w:p w:rsidR="00AF37D8" w:rsidRPr="00552EB2" w:rsidRDefault="00AF37D8" w:rsidP="00552EB2">
      <w:pPr>
        <w:widowControl w:val="0"/>
        <w:spacing w:after="0" w:line="360" w:lineRule="auto"/>
        <w:ind w:firstLine="709"/>
        <w:jc w:val="both"/>
        <w:rPr>
          <w:rFonts w:ascii="Times New Roman" w:hAnsi="Times New Roman" w:cs="Times New Roman"/>
          <w:color w:val="000000" w:themeColor="text1"/>
          <w:sz w:val="24"/>
          <w:szCs w:val="24"/>
        </w:rPr>
      </w:pPr>
      <w:r w:rsidRPr="00552EB2">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552EB2" w:rsidRDefault="00AF37D8" w:rsidP="00552EB2">
      <w:pPr>
        <w:pStyle w:val="23"/>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а)</w:t>
      </w:r>
      <w:r w:rsidRPr="00552EB2">
        <w:rPr>
          <w:rFonts w:ascii="Times New Roman" w:hAnsi="Times New Roman"/>
          <w:color w:val="000000" w:themeColor="text1"/>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552EB2" w:rsidRDefault="00AF37D8" w:rsidP="00552EB2">
      <w:pPr>
        <w:pStyle w:val="23"/>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б)</w:t>
      </w:r>
      <w:r w:rsidRPr="00552EB2">
        <w:rPr>
          <w:rFonts w:ascii="Times New Roman" w:hAnsi="Times New Roman"/>
          <w:color w:val="000000" w:themeColor="text1"/>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552EB2" w:rsidRDefault="00AF37D8" w:rsidP="00552EB2">
      <w:pPr>
        <w:pStyle w:val="23"/>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в)</w:t>
      </w:r>
      <w:r w:rsidRPr="00552EB2">
        <w:rPr>
          <w:rFonts w:ascii="Times New Roman" w:hAnsi="Times New Roman"/>
          <w:color w:val="000000" w:themeColor="text1"/>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B7977" w:rsidRPr="00552EB2" w:rsidRDefault="00AF37D8" w:rsidP="00552EB2">
      <w:pPr>
        <w:pStyle w:val="23"/>
        <w:shd w:val="clear" w:color="auto" w:fill="auto"/>
        <w:spacing w:before="0" w:line="360" w:lineRule="auto"/>
        <w:ind w:firstLine="709"/>
        <w:jc w:val="both"/>
        <w:rPr>
          <w:rFonts w:ascii="Times New Roman" w:hAnsi="Times New Roman"/>
          <w:color w:val="000000" w:themeColor="text1"/>
          <w:sz w:val="24"/>
          <w:szCs w:val="24"/>
        </w:rPr>
      </w:pPr>
      <w:r w:rsidRPr="00552EB2">
        <w:rPr>
          <w:rFonts w:ascii="Times New Roman" w:hAnsi="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64477" w:rsidRPr="00552EB2">
        <w:rPr>
          <w:rFonts w:ascii="Times New Roman" w:hAnsi="Times New Roman"/>
          <w:color w:val="000000" w:themeColor="text1"/>
          <w:sz w:val="24"/>
          <w:szCs w:val="24"/>
        </w:rPr>
        <w:t>нных образовательных технологий</w:t>
      </w:r>
    </w:p>
    <w:p w:rsidR="00FC6B30" w:rsidRPr="00552EB2" w:rsidRDefault="00FC6B30"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EC1DD7" w:rsidRPr="00552EB2" w:rsidRDefault="00EC1DD7" w:rsidP="00552EB2">
      <w:pPr>
        <w:pStyle w:val="23"/>
        <w:shd w:val="clear" w:color="auto" w:fill="auto"/>
        <w:spacing w:before="0" w:line="360" w:lineRule="auto"/>
        <w:ind w:firstLine="709"/>
        <w:jc w:val="both"/>
        <w:rPr>
          <w:rFonts w:ascii="Times New Roman" w:hAnsi="Times New Roman"/>
          <w:color w:val="000000" w:themeColor="text1"/>
          <w:sz w:val="24"/>
          <w:szCs w:val="24"/>
        </w:rPr>
      </w:pPr>
    </w:p>
    <w:p w:rsidR="00B47706" w:rsidRPr="00552EB2" w:rsidRDefault="00B47706" w:rsidP="00552EB2">
      <w:pPr>
        <w:pStyle w:val="a7"/>
        <w:numPr>
          <w:ilvl w:val="0"/>
          <w:numId w:val="2"/>
        </w:numPr>
        <w:spacing w:line="360" w:lineRule="auto"/>
        <w:ind w:left="0"/>
        <w:jc w:val="both"/>
        <w:rPr>
          <w:b/>
          <w:bCs/>
          <w:color w:val="000000" w:themeColor="text1"/>
        </w:rPr>
      </w:pPr>
      <w:r w:rsidRPr="00552EB2">
        <w:rPr>
          <w:b/>
          <w:bCs/>
          <w:color w:val="000000" w:themeColor="text1"/>
        </w:rPr>
        <w:t>ЛИСТ ВНЕСЕНИЯ ИЗМЕНЕНИЙ В РАБОЧУЮ ПРОГРАММУ УЧЕБНОЙ ДИСЦИПЛИНЫ</w:t>
      </w:r>
    </w:p>
    <w:p w:rsidR="003B70A5" w:rsidRPr="00552EB2" w:rsidRDefault="003B70A5" w:rsidP="00552EB2">
      <w:pPr>
        <w:pStyle w:val="a7"/>
        <w:spacing w:line="360" w:lineRule="auto"/>
        <w:ind w:left="0"/>
        <w:jc w:val="both"/>
        <w:rPr>
          <w:color w:val="000000" w:themeColor="text1"/>
        </w:rPr>
      </w:pPr>
      <w:r w:rsidRPr="00552EB2">
        <w:rPr>
          <w:color w:val="000000" w:themeColor="text1"/>
        </w:rPr>
        <w:t>Дополнения и изменения в программу учебной дисциплины «</w:t>
      </w:r>
      <w:r w:rsidR="00F71285" w:rsidRPr="00552EB2">
        <w:rPr>
          <w:color w:val="000000" w:themeColor="text1"/>
        </w:rPr>
        <w:t>Русский язык и культура речи</w:t>
      </w:r>
      <w:r w:rsidRPr="00552EB2">
        <w:rPr>
          <w:color w:val="000000" w:themeColor="text1"/>
        </w:rPr>
        <w:t xml:space="preserve">» по направлению подготовки </w:t>
      </w:r>
      <w:r w:rsidR="00A553ED" w:rsidRPr="00552EB2">
        <w:rPr>
          <w:color w:val="000000" w:themeColor="text1"/>
        </w:rPr>
        <w:t>38.03.01 Экономика</w:t>
      </w:r>
      <w:r w:rsidR="007671A1" w:rsidRPr="00552EB2">
        <w:rPr>
          <w:color w:val="000000" w:themeColor="text1"/>
        </w:rPr>
        <w:t xml:space="preserve"> 20___-20___</w:t>
      </w:r>
      <w:r w:rsidRPr="00552EB2">
        <w:rPr>
          <w:color w:val="000000" w:themeColor="text1"/>
        </w:rPr>
        <w:t xml:space="preserve"> учебный год. </w:t>
      </w:r>
    </w:p>
    <w:p w:rsidR="003B70A5" w:rsidRPr="00552EB2" w:rsidRDefault="003B70A5" w:rsidP="00552EB2">
      <w:pPr>
        <w:pStyle w:val="a7"/>
        <w:ind w:left="0"/>
        <w:jc w:val="both"/>
        <w:rPr>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 xml:space="preserve">В программу учебной дисциплины вносятся следующие изменения: </w:t>
      </w:r>
    </w:p>
    <w:p w:rsidR="003B70A5" w:rsidRPr="00552EB2" w:rsidRDefault="003B70A5" w:rsidP="00552EB2">
      <w:pPr>
        <w:pStyle w:val="a7"/>
        <w:ind w:left="0"/>
        <w:jc w:val="both"/>
        <w:rPr>
          <w:color w:val="000000" w:themeColor="text1"/>
        </w:rPr>
      </w:pPr>
      <w:r w:rsidRPr="00552EB2">
        <w:rPr>
          <w:color w:val="000000" w:themeColor="text1"/>
        </w:rPr>
        <w:t xml:space="preserve">1. </w:t>
      </w:r>
    </w:p>
    <w:p w:rsidR="003B70A5" w:rsidRPr="00552EB2" w:rsidRDefault="003B70A5" w:rsidP="00552EB2">
      <w:pPr>
        <w:spacing w:after="0"/>
        <w:jc w:val="both"/>
        <w:rPr>
          <w:rFonts w:ascii="Times New Roman" w:hAnsi="Times New Roman" w:cs="Times New Roman"/>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Изменения в рабочую программу учебной дисциплины внесены:</w:t>
      </w:r>
    </w:p>
    <w:p w:rsidR="003B70A5" w:rsidRPr="00552EB2" w:rsidRDefault="003B70A5" w:rsidP="00552EB2">
      <w:pPr>
        <w:pStyle w:val="a7"/>
        <w:ind w:left="0"/>
        <w:jc w:val="both"/>
        <w:rPr>
          <w:color w:val="000000" w:themeColor="text1"/>
        </w:rPr>
      </w:pPr>
      <w:r w:rsidRPr="00552EB2">
        <w:rPr>
          <w:color w:val="000000" w:themeColor="text1"/>
        </w:rPr>
        <w:t xml:space="preserve">Должность, </w:t>
      </w:r>
    </w:p>
    <w:p w:rsidR="003B70A5" w:rsidRPr="00552EB2" w:rsidRDefault="003B70A5" w:rsidP="00552EB2">
      <w:pPr>
        <w:pStyle w:val="a7"/>
        <w:ind w:left="0"/>
        <w:jc w:val="both"/>
        <w:rPr>
          <w:color w:val="000000" w:themeColor="text1"/>
        </w:rPr>
      </w:pPr>
      <w:r w:rsidRPr="00552EB2">
        <w:rPr>
          <w:color w:val="000000" w:themeColor="text1"/>
        </w:rPr>
        <w:t>Звание преподавателя                               ________________ ФИО</w:t>
      </w:r>
    </w:p>
    <w:p w:rsidR="003B70A5" w:rsidRPr="00552EB2" w:rsidRDefault="003B70A5" w:rsidP="00552EB2">
      <w:pPr>
        <w:pStyle w:val="a7"/>
        <w:ind w:left="0"/>
        <w:jc w:val="both"/>
        <w:rPr>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Внесение изменений в рабочую программу учебной дисциплины утверждены на заседании кафедры «                     »</w:t>
      </w:r>
    </w:p>
    <w:p w:rsidR="003B70A5" w:rsidRPr="00552EB2" w:rsidRDefault="003B70A5" w:rsidP="00552EB2">
      <w:pPr>
        <w:pStyle w:val="a7"/>
        <w:ind w:left="0"/>
        <w:jc w:val="both"/>
        <w:rPr>
          <w:color w:val="000000" w:themeColor="text1"/>
        </w:rPr>
      </w:pPr>
      <w:r w:rsidRPr="00552EB2">
        <w:rPr>
          <w:color w:val="000000" w:themeColor="text1"/>
        </w:rPr>
        <w:t>Протокол № __ от __.__. 20__ года.</w:t>
      </w:r>
    </w:p>
    <w:p w:rsidR="003B70A5" w:rsidRPr="00552EB2" w:rsidRDefault="003B70A5" w:rsidP="00552EB2">
      <w:pPr>
        <w:pStyle w:val="a7"/>
        <w:ind w:left="0"/>
        <w:jc w:val="both"/>
        <w:rPr>
          <w:color w:val="000000" w:themeColor="text1"/>
        </w:rPr>
      </w:pPr>
    </w:p>
    <w:p w:rsidR="003B70A5" w:rsidRPr="00552EB2" w:rsidRDefault="003B70A5" w:rsidP="00552EB2">
      <w:pPr>
        <w:pStyle w:val="a7"/>
        <w:ind w:left="0"/>
        <w:jc w:val="both"/>
        <w:rPr>
          <w:color w:val="000000" w:themeColor="text1"/>
        </w:rPr>
      </w:pPr>
      <w:r w:rsidRPr="00552EB2">
        <w:rPr>
          <w:color w:val="000000" w:themeColor="text1"/>
        </w:rPr>
        <w:t>Зав. кафедрой               _______________________________ ФИО</w:t>
      </w:r>
    </w:p>
    <w:p w:rsidR="003B70A5" w:rsidRPr="00552EB2" w:rsidRDefault="003B70A5" w:rsidP="00552EB2">
      <w:pPr>
        <w:spacing w:after="0"/>
        <w:jc w:val="both"/>
        <w:rPr>
          <w:rFonts w:ascii="Times New Roman" w:hAnsi="Times New Roman" w:cs="Times New Roman"/>
          <w:color w:val="000000" w:themeColor="text1"/>
        </w:rPr>
      </w:pPr>
    </w:p>
    <w:p w:rsidR="00B84154" w:rsidRPr="00552EB2" w:rsidRDefault="00B84154" w:rsidP="00552EB2">
      <w:pPr>
        <w:spacing w:after="0" w:line="360" w:lineRule="auto"/>
        <w:jc w:val="both"/>
        <w:rPr>
          <w:rFonts w:ascii="Times New Roman" w:hAnsi="Times New Roman" w:cs="Times New Roman"/>
          <w:color w:val="000000" w:themeColor="text1"/>
        </w:rPr>
      </w:pPr>
    </w:p>
    <w:sectPr w:rsidR="00B84154" w:rsidRPr="00552EB2" w:rsidSect="00FF49F8">
      <w:footerReference w:type="default" r:id="rId25"/>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31D" w:rsidRDefault="00AC031D" w:rsidP="007E48F4">
      <w:pPr>
        <w:spacing w:after="0" w:line="240" w:lineRule="auto"/>
      </w:pPr>
      <w:r>
        <w:separator/>
      </w:r>
    </w:p>
  </w:endnote>
  <w:endnote w:type="continuationSeparator" w:id="0">
    <w:p w:rsidR="00AC031D" w:rsidRDefault="00AC031D"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3">
    <w:altName w:val="MS Mincho"/>
    <w:panose1 w:val="00000000000000000000"/>
    <w:charset w:val="80"/>
    <w:family w:val="auto"/>
    <w:notTrueType/>
    <w:pitch w:val="default"/>
    <w:sig w:usb0="00000001" w:usb1="08070000" w:usb2="00000010" w:usb3="00000000" w:csb0="00020000" w:csb1="00000000"/>
  </w:font>
  <w:font w:name="F1">
    <w:altName w:val="Malgun Gothic"/>
    <w:panose1 w:val="00000000000000000000"/>
    <w:charset w:val="81"/>
    <w:family w:val="auto"/>
    <w:notTrueType/>
    <w:pitch w:val="default"/>
    <w:sig w:usb0="00000001" w:usb1="09060000" w:usb2="00000010" w:usb3="00000000" w:csb0="00080000" w:csb1="00000000"/>
  </w:font>
  <w:font w:name="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E90261" w:rsidRPr="007E48F4" w:rsidRDefault="00E90261">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39007F">
          <w:rPr>
            <w:rFonts w:ascii="Times New Roman" w:hAnsi="Times New Roman" w:cs="Times New Roman"/>
            <w:noProof/>
            <w:sz w:val="24"/>
            <w:szCs w:val="24"/>
          </w:rPr>
          <w:t>7</w:t>
        </w:r>
        <w:r w:rsidRPr="007E48F4">
          <w:rPr>
            <w:rFonts w:ascii="Times New Roman" w:hAnsi="Times New Roman" w:cs="Times New Roman"/>
            <w:sz w:val="24"/>
            <w:szCs w:val="24"/>
          </w:rPr>
          <w:fldChar w:fldCharType="end"/>
        </w:r>
      </w:p>
    </w:sdtContent>
  </w:sdt>
  <w:p w:rsidR="00E90261" w:rsidRDefault="00E9026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31D" w:rsidRDefault="00AC031D" w:rsidP="007E48F4">
      <w:pPr>
        <w:spacing w:after="0" w:line="240" w:lineRule="auto"/>
      </w:pPr>
      <w:r>
        <w:separator/>
      </w:r>
    </w:p>
  </w:footnote>
  <w:footnote w:type="continuationSeparator" w:id="0">
    <w:p w:rsidR="00AC031D" w:rsidRDefault="00AC031D"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2F64C68"/>
    <w:multiLevelType w:val="hybridMultilevel"/>
    <w:tmpl w:val="F150440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05B52D90"/>
    <w:multiLevelType w:val="hybridMultilevel"/>
    <w:tmpl w:val="6024A37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7864101"/>
    <w:multiLevelType w:val="hybridMultilevel"/>
    <w:tmpl w:val="18B05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2B7DDE"/>
    <w:multiLevelType w:val="hybridMultilevel"/>
    <w:tmpl w:val="1CD0E2B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7">
    <w:nsid w:val="10AD7BCB"/>
    <w:multiLevelType w:val="hybridMultilevel"/>
    <w:tmpl w:val="FE2439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11223F0"/>
    <w:multiLevelType w:val="hybridMultilevel"/>
    <w:tmpl w:val="EE967D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1621CC7"/>
    <w:multiLevelType w:val="multilevel"/>
    <w:tmpl w:val="53F0A16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nsid w:val="14326DD3"/>
    <w:multiLevelType w:val="hybridMultilevel"/>
    <w:tmpl w:val="F82C4B4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14373C7C"/>
    <w:multiLevelType w:val="hybridMultilevel"/>
    <w:tmpl w:val="5B7C29E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14511022"/>
    <w:multiLevelType w:val="hybridMultilevel"/>
    <w:tmpl w:val="34228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52D124A"/>
    <w:multiLevelType w:val="hybridMultilevel"/>
    <w:tmpl w:val="C5B68DA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16C2531C"/>
    <w:multiLevelType w:val="hybridMultilevel"/>
    <w:tmpl w:val="2F5E8F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1AF55F85"/>
    <w:multiLevelType w:val="hybridMultilevel"/>
    <w:tmpl w:val="71AC443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1C41278F"/>
    <w:multiLevelType w:val="hybridMultilevel"/>
    <w:tmpl w:val="9154D8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DE93731"/>
    <w:multiLevelType w:val="hybridMultilevel"/>
    <w:tmpl w:val="14DA336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1E4A23E2"/>
    <w:multiLevelType w:val="hybridMultilevel"/>
    <w:tmpl w:val="9EF496E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222C2C8D"/>
    <w:multiLevelType w:val="hybridMultilevel"/>
    <w:tmpl w:val="C28E360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22524CE0"/>
    <w:multiLevelType w:val="hybridMultilevel"/>
    <w:tmpl w:val="0A6647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242C715D"/>
    <w:multiLevelType w:val="hybridMultilevel"/>
    <w:tmpl w:val="A6C2FA3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246C6EDD"/>
    <w:multiLevelType w:val="hybridMultilevel"/>
    <w:tmpl w:val="AA12F10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24D36FCA"/>
    <w:multiLevelType w:val="hybridMultilevel"/>
    <w:tmpl w:val="EF2625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27BE522F"/>
    <w:multiLevelType w:val="hybridMultilevel"/>
    <w:tmpl w:val="46EAE69C"/>
    <w:lvl w:ilvl="0" w:tplc="0419000F">
      <w:start w:val="16"/>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nsid w:val="27FF1BEF"/>
    <w:multiLevelType w:val="hybridMultilevel"/>
    <w:tmpl w:val="B428132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289C2CFC"/>
    <w:multiLevelType w:val="hybridMultilevel"/>
    <w:tmpl w:val="ED6CE0D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289E01AB"/>
    <w:multiLevelType w:val="hybridMultilevel"/>
    <w:tmpl w:val="579A0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28D94C06"/>
    <w:multiLevelType w:val="hybridMultilevel"/>
    <w:tmpl w:val="7BDAEE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29C40484"/>
    <w:multiLevelType w:val="hybridMultilevel"/>
    <w:tmpl w:val="DB5CF4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2C881383"/>
    <w:multiLevelType w:val="hybridMultilevel"/>
    <w:tmpl w:val="96ACD74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2CE337F3"/>
    <w:multiLevelType w:val="hybridMultilevel"/>
    <w:tmpl w:val="51C8D6A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2E12194E"/>
    <w:multiLevelType w:val="hybridMultilevel"/>
    <w:tmpl w:val="E7949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ECA356A"/>
    <w:multiLevelType w:val="hybridMultilevel"/>
    <w:tmpl w:val="E6865ED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04C15B7"/>
    <w:multiLevelType w:val="hybridMultilevel"/>
    <w:tmpl w:val="8A4E646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317355D4"/>
    <w:multiLevelType w:val="hybridMultilevel"/>
    <w:tmpl w:val="C2107A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31A71AF0"/>
    <w:multiLevelType w:val="hybridMultilevel"/>
    <w:tmpl w:val="587AC6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35E55634"/>
    <w:multiLevelType w:val="hybridMultilevel"/>
    <w:tmpl w:val="BAC6C9A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7310706"/>
    <w:multiLevelType w:val="hybridMultilevel"/>
    <w:tmpl w:val="DED2A4B0"/>
    <w:lvl w:ilvl="0" w:tplc="0419000F">
      <w:start w:val="1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nsid w:val="380D1CD5"/>
    <w:multiLevelType w:val="hybridMultilevel"/>
    <w:tmpl w:val="9E721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38183BAE"/>
    <w:multiLevelType w:val="multilevel"/>
    <w:tmpl w:val="9DBEEBC6"/>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nsid w:val="3A2E336C"/>
    <w:multiLevelType w:val="hybridMultilevel"/>
    <w:tmpl w:val="E424F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nsid w:val="3DC32908"/>
    <w:multiLevelType w:val="hybridMultilevel"/>
    <w:tmpl w:val="B4D6FF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EC70C03"/>
    <w:multiLevelType w:val="hybridMultilevel"/>
    <w:tmpl w:val="E5767AE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3F142217"/>
    <w:multiLevelType w:val="hybridMultilevel"/>
    <w:tmpl w:val="176A83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nsid w:val="43416227"/>
    <w:multiLevelType w:val="hybridMultilevel"/>
    <w:tmpl w:val="81169D8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nsid w:val="45A34CF8"/>
    <w:multiLevelType w:val="hybridMultilevel"/>
    <w:tmpl w:val="0E5C2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47914721"/>
    <w:multiLevelType w:val="hybridMultilevel"/>
    <w:tmpl w:val="F90011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1">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4D3F2DA6"/>
    <w:multiLevelType w:val="hybridMultilevel"/>
    <w:tmpl w:val="FC421B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E264E7F"/>
    <w:multiLevelType w:val="hybridMultilevel"/>
    <w:tmpl w:val="460E0CA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4F222158"/>
    <w:multiLevelType w:val="hybridMultilevel"/>
    <w:tmpl w:val="CF84923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5">
    <w:nsid w:val="503C5FA2"/>
    <w:multiLevelType w:val="hybridMultilevel"/>
    <w:tmpl w:val="2904C8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12F37B3"/>
    <w:multiLevelType w:val="hybridMultilevel"/>
    <w:tmpl w:val="17BC04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9">
    <w:nsid w:val="55335640"/>
    <w:multiLevelType w:val="hybridMultilevel"/>
    <w:tmpl w:val="1A047C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0">
    <w:nsid w:val="5751098F"/>
    <w:multiLevelType w:val="hybridMultilevel"/>
    <w:tmpl w:val="8E72434A"/>
    <w:lvl w:ilvl="0" w:tplc="0419000F">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1">
    <w:nsid w:val="578F5EEB"/>
    <w:multiLevelType w:val="hybridMultilevel"/>
    <w:tmpl w:val="63ECC16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5B9116AE"/>
    <w:multiLevelType w:val="multilevel"/>
    <w:tmpl w:val="8DC64BE2"/>
    <w:lvl w:ilvl="0">
      <w:start w:val="1"/>
      <w:numFmt w:val="decimal"/>
      <w:lvlText w:val="%1"/>
      <w:lvlJc w:val="left"/>
      <w:pPr>
        <w:ind w:left="360" w:hanging="360"/>
      </w:pPr>
      <w:rPr>
        <w:rFonts w:hint="default"/>
      </w:rPr>
    </w:lvl>
    <w:lvl w:ilvl="1">
      <w:start w:val="6"/>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3">
    <w:nsid w:val="5D2E66E2"/>
    <w:multiLevelType w:val="hybridMultilevel"/>
    <w:tmpl w:val="8DF43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4">
    <w:nsid w:val="5F2850E7"/>
    <w:multiLevelType w:val="multilevel"/>
    <w:tmpl w:val="CF68473C"/>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60E45875"/>
    <w:multiLevelType w:val="hybridMultilevel"/>
    <w:tmpl w:val="90160F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6">
    <w:nsid w:val="619D0F26"/>
    <w:multiLevelType w:val="hybridMultilevel"/>
    <w:tmpl w:val="BDFA9E1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7">
    <w:nsid w:val="64044AD8"/>
    <w:multiLevelType w:val="hybridMultilevel"/>
    <w:tmpl w:val="14AEB7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8">
    <w:nsid w:val="652057A6"/>
    <w:multiLevelType w:val="hybridMultilevel"/>
    <w:tmpl w:val="A1A23B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9">
    <w:nsid w:val="683D3C51"/>
    <w:multiLevelType w:val="hybridMultilevel"/>
    <w:tmpl w:val="561269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9E67277"/>
    <w:multiLevelType w:val="hybridMultilevel"/>
    <w:tmpl w:val="C27A74B4"/>
    <w:lvl w:ilvl="0" w:tplc="E8C45EB8">
      <w:start w:val="1"/>
      <w:numFmt w:val="decimal"/>
      <w:lvlText w:val="%1."/>
      <w:lvlJc w:val="left"/>
      <w:pPr>
        <w:tabs>
          <w:tab w:val="num" w:pos="360"/>
        </w:tabs>
        <w:ind w:left="360" w:hanging="360"/>
      </w:pPr>
      <w:rPr>
        <w:rFonts w:hint="default"/>
        <w:b w:val="0"/>
        <w:bCs w:val="0"/>
        <w:i w:val="0"/>
        <w:iCs w:val="0"/>
      </w:rPr>
    </w:lvl>
    <w:lvl w:ilvl="1" w:tplc="AFCA66F0">
      <w:start w:val="18"/>
      <w:numFmt w:val="decimal"/>
      <w:lvlText w:val="%2."/>
      <w:lvlJc w:val="left"/>
      <w:pPr>
        <w:tabs>
          <w:tab w:val="num" w:pos="360"/>
        </w:tabs>
        <w:ind w:left="360"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71">
    <w:nsid w:val="69EA14A7"/>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nsid w:val="6D7F719B"/>
    <w:multiLevelType w:val="hybridMultilevel"/>
    <w:tmpl w:val="3E1298CA"/>
    <w:lvl w:ilvl="0" w:tplc="26AE3FB8">
      <w:start w:val="1"/>
      <w:numFmt w:val="decimal"/>
      <w:lvlText w:val="%1."/>
      <w:lvlJc w:val="left"/>
      <w:pPr>
        <w:ind w:left="720" w:hanging="360"/>
      </w:pPr>
      <w:rPr>
        <w:rFonts w:hint="default"/>
        <w:b w:val="0"/>
        <w:i w:val="0"/>
        <w:sz w:val="24"/>
      </w:rPr>
    </w:lvl>
    <w:lvl w:ilvl="1" w:tplc="913AFB7A">
      <w:start w:val="1"/>
      <w:numFmt w:val="decimal"/>
      <w:lvlText w:val="%2)"/>
      <w:lvlJc w:val="left"/>
      <w:pPr>
        <w:tabs>
          <w:tab w:val="num" w:pos="1740"/>
        </w:tabs>
        <w:ind w:left="1740" w:hanging="6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DD558B2"/>
    <w:multiLevelType w:val="hybridMultilevel"/>
    <w:tmpl w:val="F1A02CB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nsid w:val="72602CBD"/>
    <w:multiLevelType w:val="hybridMultilevel"/>
    <w:tmpl w:val="1714C6A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8D96CE2"/>
    <w:multiLevelType w:val="hybridMultilevel"/>
    <w:tmpl w:val="F0F23C2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7">
    <w:nsid w:val="7BBB0955"/>
    <w:multiLevelType w:val="hybridMultilevel"/>
    <w:tmpl w:val="7102C28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8">
    <w:nsid w:val="7D561146"/>
    <w:multiLevelType w:val="hybridMultilevel"/>
    <w:tmpl w:val="A172389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56"/>
  </w:num>
  <w:num w:numId="2">
    <w:abstractNumId w:val="75"/>
  </w:num>
  <w:num w:numId="3">
    <w:abstractNumId w:val="49"/>
  </w:num>
  <w:num w:numId="4">
    <w:abstractNumId w:val="51"/>
  </w:num>
  <w:num w:numId="5">
    <w:abstractNumId w:val="0"/>
  </w:num>
  <w:num w:numId="6">
    <w:abstractNumId w:val="1"/>
  </w:num>
  <w:num w:numId="7">
    <w:abstractNumId w:val="17"/>
  </w:num>
  <w:num w:numId="8">
    <w:abstractNumId w:val="58"/>
  </w:num>
  <w:num w:numId="9">
    <w:abstractNumId w:val="72"/>
  </w:num>
  <w:num w:numId="10">
    <w:abstractNumId w:val="31"/>
  </w:num>
  <w:num w:numId="11">
    <w:abstractNumId w:val="23"/>
  </w:num>
  <w:num w:numId="12">
    <w:abstractNumId w:val="29"/>
  </w:num>
  <w:num w:numId="13">
    <w:abstractNumId w:val="14"/>
  </w:num>
  <w:num w:numId="14">
    <w:abstractNumId w:val="50"/>
  </w:num>
  <w:num w:numId="15">
    <w:abstractNumId w:val="65"/>
  </w:num>
  <w:num w:numId="16">
    <w:abstractNumId w:val="22"/>
  </w:num>
  <w:num w:numId="17">
    <w:abstractNumId w:val="57"/>
  </w:num>
  <w:num w:numId="18">
    <w:abstractNumId w:val="18"/>
  </w:num>
  <w:num w:numId="19">
    <w:abstractNumId w:val="45"/>
  </w:num>
  <w:num w:numId="20">
    <w:abstractNumId w:val="59"/>
  </w:num>
  <w:num w:numId="21">
    <w:abstractNumId w:val="20"/>
  </w:num>
  <w:num w:numId="22">
    <w:abstractNumId w:val="27"/>
  </w:num>
  <w:num w:numId="23">
    <w:abstractNumId w:val="28"/>
  </w:num>
  <w:num w:numId="24">
    <w:abstractNumId w:val="76"/>
  </w:num>
  <w:num w:numId="25">
    <w:abstractNumId w:val="47"/>
  </w:num>
  <w:num w:numId="26">
    <w:abstractNumId w:val="73"/>
  </w:num>
  <w:num w:numId="27">
    <w:abstractNumId w:val="61"/>
  </w:num>
  <w:num w:numId="28">
    <w:abstractNumId w:val="2"/>
  </w:num>
  <w:num w:numId="29">
    <w:abstractNumId w:val="11"/>
  </w:num>
  <w:num w:numId="30">
    <w:abstractNumId w:val="43"/>
  </w:num>
  <w:num w:numId="31">
    <w:abstractNumId w:val="26"/>
  </w:num>
  <w:num w:numId="32">
    <w:abstractNumId w:val="3"/>
  </w:num>
  <w:num w:numId="33">
    <w:abstractNumId w:val="30"/>
  </w:num>
  <w:num w:numId="34">
    <w:abstractNumId w:val="24"/>
  </w:num>
  <w:num w:numId="35">
    <w:abstractNumId w:val="15"/>
  </w:num>
  <w:num w:numId="36">
    <w:abstractNumId w:val="13"/>
  </w:num>
  <w:num w:numId="37">
    <w:abstractNumId w:val="68"/>
  </w:num>
  <w:num w:numId="38">
    <w:abstractNumId w:val="5"/>
  </w:num>
  <w:num w:numId="39">
    <w:abstractNumId w:val="53"/>
  </w:num>
  <w:num w:numId="40">
    <w:abstractNumId w:val="67"/>
  </w:num>
  <w:num w:numId="41">
    <w:abstractNumId w:val="7"/>
  </w:num>
  <w:num w:numId="42">
    <w:abstractNumId w:val="32"/>
  </w:num>
  <w:num w:numId="43">
    <w:abstractNumId w:val="74"/>
  </w:num>
  <w:num w:numId="44">
    <w:abstractNumId w:val="19"/>
  </w:num>
  <w:num w:numId="45">
    <w:abstractNumId w:val="66"/>
  </w:num>
  <w:num w:numId="46">
    <w:abstractNumId w:val="46"/>
  </w:num>
  <w:num w:numId="47">
    <w:abstractNumId w:val="21"/>
  </w:num>
  <w:num w:numId="48">
    <w:abstractNumId w:val="77"/>
  </w:num>
  <w:num w:numId="49">
    <w:abstractNumId w:val="16"/>
  </w:num>
  <w:num w:numId="50">
    <w:abstractNumId w:val="8"/>
  </w:num>
  <w:num w:numId="51">
    <w:abstractNumId w:val="39"/>
  </w:num>
  <w:num w:numId="52">
    <w:abstractNumId w:val="34"/>
  </w:num>
  <w:num w:numId="53">
    <w:abstractNumId w:val="54"/>
  </w:num>
  <w:num w:numId="54">
    <w:abstractNumId w:val="38"/>
  </w:num>
  <w:num w:numId="55">
    <w:abstractNumId w:val="41"/>
  </w:num>
  <w:num w:numId="56">
    <w:abstractNumId w:val="10"/>
  </w:num>
  <w:num w:numId="57">
    <w:abstractNumId w:val="63"/>
  </w:num>
  <w:num w:numId="58">
    <w:abstractNumId w:val="78"/>
  </w:num>
  <w:num w:numId="59">
    <w:abstractNumId w:val="37"/>
  </w:num>
  <w:num w:numId="60">
    <w:abstractNumId w:val="36"/>
  </w:num>
  <w:num w:numId="61">
    <w:abstractNumId w:val="55"/>
  </w:num>
  <w:num w:numId="62">
    <w:abstractNumId w:val="44"/>
  </w:num>
  <w:num w:numId="63">
    <w:abstractNumId w:val="12"/>
  </w:num>
  <w:num w:numId="64">
    <w:abstractNumId w:val="52"/>
  </w:num>
  <w:num w:numId="65">
    <w:abstractNumId w:val="69"/>
  </w:num>
  <w:num w:numId="66">
    <w:abstractNumId w:val="33"/>
  </w:num>
  <w:num w:numId="67">
    <w:abstractNumId w:val="48"/>
  </w:num>
  <w:num w:numId="68">
    <w:abstractNumId w:val="4"/>
  </w:num>
  <w:num w:numId="69">
    <w:abstractNumId w:val="64"/>
  </w:num>
  <w:num w:numId="70">
    <w:abstractNumId w:val="6"/>
  </w:num>
  <w:num w:numId="71">
    <w:abstractNumId w:val="62"/>
  </w:num>
  <w:num w:numId="72">
    <w:abstractNumId w:val="71"/>
  </w:num>
  <w:num w:numId="73">
    <w:abstractNumId w:val="70"/>
  </w:num>
  <w:num w:numId="74">
    <w:abstractNumId w:val="60"/>
  </w:num>
  <w:num w:numId="75">
    <w:abstractNumId w:val="25"/>
  </w:num>
  <w:num w:numId="76">
    <w:abstractNumId w:val="40"/>
  </w:num>
  <w:num w:numId="77">
    <w:abstractNumId w:val="35"/>
  </w:num>
  <w:num w:numId="78">
    <w:abstractNumId w:val="9"/>
  </w:num>
  <w:num w:numId="79">
    <w:abstractNumId w:val="4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2676"/>
    <w:rsid w:val="00193765"/>
    <w:rsid w:val="0019734B"/>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4EC"/>
    <w:rsid w:val="002A5950"/>
    <w:rsid w:val="002A5A31"/>
    <w:rsid w:val="002A70BE"/>
    <w:rsid w:val="002B1DBC"/>
    <w:rsid w:val="002C224C"/>
    <w:rsid w:val="002C3121"/>
    <w:rsid w:val="002C7376"/>
    <w:rsid w:val="002D2983"/>
    <w:rsid w:val="002D3E93"/>
    <w:rsid w:val="002D45A9"/>
    <w:rsid w:val="002E1B51"/>
    <w:rsid w:val="002E28AE"/>
    <w:rsid w:val="002F389A"/>
    <w:rsid w:val="00300C68"/>
    <w:rsid w:val="00301920"/>
    <w:rsid w:val="00310D4E"/>
    <w:rsid w:val="00313804"/>
    <w:rsid w:val="003304F0"/>
    <w:rsid w:val="003366E9"/>
    <w:rsid w:val="0037463D"/>
    <w:rsid w:val="00381AB5"/>
    <w:rsid w:val="0038314F"/>
    <w:rsid w:val="00385B15"/>
    <w:rsid w:val="0039007F"/>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500EE9"/>
    <w:rsid w:val="00511E4B"/>
    <w:rsid w:val="0051402F"/>
    <w:rsid w:val="005150B0"/>
    <w:rsid w:val="0052027A"/>
    <w:rsid w:val="00522FE7"/>
    <w:rsid w:val="005301ED"/>
    <w:rsid w:val="00537419"/>
    <w:rsid w:val="0054087F"/>
    <w:rsid w:val="005511DC"/>
    <w:rsid w:val="0055221B"/>
    <w:rsid w:val="00552EB2"/>
    <w:rsid w:val="00560130"/>
    <w:rsid w:val="00560D7A"/>
    <w:rsid w:val="00575792"/>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B66AA"/>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08A0"/>
    <w:rsid w:val="009A2A6D"/>
    <w:rsid w:val="009A65C1"/>
    <w:rsid w:val="009A6902"/>
    <w:rsid w:val="009B2602"/>
    <w:rsid w:val="009C5409"/>
    <w:rsid w:val="009D66FB"/>
    <w:rsid w:val="009E37B8"/>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0E9E"/>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45A66"/>
    <w:rsid w:val="00B47706"/>
    <w:rsid w:val="00B51659"/>
    <w:rsid w:val="00B55482"/>
    <w:rsid w:val="00B66BEC"/>
    <w:rsid w:val="00B74962"/>
    <w:rsid w:val="00B84154"/>
    <w:rsid w:val="00BC59A2"/>
    <w:rsid w:val="00BC6ABD"/>
    <w:rsid w:val="00BE3B50"/>
    <w:rsid w:val="00BE4A52"/>
    <w:rsid w:val="00BE5F52"/>
    <w:rsid w:val="00BE7750"/>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D52"/>
    <w:rsid w:val="00DF7BA8"/>
    <w:rsid w:val="00E03BF2"/>
    <w:rsid w:val="00E10656"/>
    <w:rsid w:val="00E125CA"/>
    <w:rsid w:val="00E1435E"/>
    <w:rsid w:val="00E16010"/>
    <w:rsid w:val="00E36A38"/>
    <w:rsid w:val="00E43054"/>
    <w:rsid w:val="00E47199"/>
    <w:rsid w:val="00E53468"/>
    <w:rsid w:val="00E56213"/>
    <w:rsid w:val="00E90261"/>
    <w:rsid w:val="00EA0246"/>
    <w:rsid w:val="00EA7771"/>
    <w:rsid w:val="00EB1CE4"/>
    <w:rsid w:val="00EB35DB"/>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4081"/>
    <w:rsid w:val="00F575E4"/>
    <w:rsid w:val="00F63232"/>
    <w:rsid w:val="00F64C40"/>
    <w:rsid w:val="00F71285"/>
    <w:rsid w:val="00F77755"/>
    <w:rsid w:val="00F9279E"/>
    <w:rsid w:val="00FA2D4F"/>
    <w:rsid w:val="00FA2D6B"/>
    <w:rsid w:val="00FB28FC"/>
    <w:rsid w:val="00FC6B30"/>
    <w:rsid w:val="00FD187A"/>
    <w:rsid w:val="00FD4B98"/>
    <w:rsid w:val="00FD5439"/>
    <w:rsid w:val="00FE5109"/>
    <w:rsid w:val="00FE5CB3"/>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5:docId w15:val="{05F595B3-50D0-457E-AEAA-7979D3FC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8">
    <w:name w:val="heading 8"/>
    <w:basedOn w:val="a"/>
    <w:next w:val="a"/>
    <w:link w:val="80"/>
    <w:uiPriority w:val="9"/>
    <w:semiHidden/>
    <w:unhideWhenUsed/>
    <w:qFormat/>
    <w:rsid w:val="00D16DA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semiHidden/>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semiHidden/>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character" w:customStyle="1" w:styleId="80">
    <w:name w:val="Заголовок 8 Знак"/>
    <w:basedOn w:val="a0"/>
    <w:link w:val="8"/>
    <w:uiPriority w:val="9"/>
    <w:semiHidden/>
    <w:rsid w:val="00D16DA6"/>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68821783">
      <w:bodyDiv w:val="1"/>
      <w:marLeft w:val="0"/>
      <w:marRight w:val="0"/>
      <w:marTop w:val="0"/>
      <w:marBottom w:val="0"/>
      <w:divBdr>
        <w:top w:val="none" w:sz="0" w:space="0" w:color="auto"/>
        <w:left w:val="none" w:sz="0" w:space="0" w:color="auto"/>
        <w:bottom w:val="none" w:sz="0" w:space="0" w:color="auto"/>
        <w:right w:val="none" w:sz="0" w:space="0" w:color="auto"/>
      </w:divBdr>
      <w:divsChild>
        <w:div w:id="268708580">
          <w:marLeft w:val="0"/>
          <w:marRight w:val="0"/>
          <w:marTop w:val="0"/>
          <w:marBottom w:val="0"/>
          <w:divBdr>
            <w:top w:val="none" w:sz="0" w:space="0" w:color="auto"/>
            <w:left w:val="none" w:sz="0" w:space="0" w:color="auto"/>
            <w:bottom w:val="none" w:sz="0" w:space="0" w:color="auto"/>
            <w:right w:val="none" w:sz="0" w:space="0" w:color="auto"/>
          </w:divBdr>
        </w:div>
        <w:div w:id="106581361">
          <w:marLeft w:val="0"/>
          <w:marRight w:val="0"/>
          <w:marTop w:val="0"/>
          <w:marBottom w:val="0"/>
          <w:divBdr>
            <w:top w:val="none" w:sz="0" w:space="0" w:color="auto"/>
            <w:left w:val="none" w:sz="0" w:space="0" w:color="auto"/>
            <w:bottom w:val="none" w:sz="0" w:space="0" w:color="auto"/>
            <w:right w:val="none" w:sz="0" w:space="0" w:color="auto"/>
          </w:divBdr>
        </w:div>
        <w:div w:id="136192177">
          <w:marLeft w:val="0"/>
          <w:marRight w:val="0"/>
          <w:marTop w:val="0"/>
          <w:marBottom w:val="0"/>
          <w:divBdr>
            <w:top w:val="none" w:sz="0" w:space="0" w:color="auto"/>
            <w:left w:val="none" w:sz="0" w:space="0" w:color="auto"/>
            <w:bottom w:val="none" w:sz="0" w:space="0" w:color="auto"/>
            <w:right w:val="none" w:sz="0" w:space="0" w:color="auto"/>
          </w:divBdr>
        </w:div>
      </w:divsChild>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04984482">
      <w:bodyDiv w:val="1"/>
      <w:marLeft w:val="0"/>
      <w:marRight w:val="0"/>
      <w:marTop w:val="0"/>
      <w:marBottom w:val="0"/>
      <w:divBdr>
        <w:top w:val="none" w:sz="0" w:space="0" w:color="auto"/>
        <w:left w:val="none" w:sz="0" w:space="0" w:color="auto"/>
        <w:bottom w:val="none" w:sz="0" w:space="0" w:color="auto"/>
        <w:right w:val="none" w:sz="0" w:space="0" w:color="auto"/>
      </w:divBdr>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2006393967">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s://data.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mling.ru/" TargetMode="External"/><Relationship Id="rId7" Type="http://schemas.openxmlformats.org/officeDocument/2006/relationships/endnotes" Target="endnotes.xml"/><Relationship Id="rId12" Type="http://schemas.openxmlformats.org/officeDocument/2006/relationships/hyperlink" Target="http://znanium.com/catalog.php?bookinfo=913242" TargetMode="External"/><Relationship Id="rId17" Type="http://schemas.openxmlformats.org/officeDocument/2006/relationships/hyperlink" Target="https://www.kamgov.ru/agzanya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gramm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939862"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minecon/gosudarstvennye-programmy-kamcatskogo-kraa-investicionnaa-programma-kamcatskogo-kraa" TargetMode="External"/><Relationship Id="rId23" Type="http://schemas.openxmlformats.org/officeDocument/2006/relationships/hyperlink" Target="http://slovari.ru/start.aspx?s=0&amp;p=3050" TargetMode="External"/><Relationship Id="rId10" Type="http://schemas.openxmlformats.org/officeDocument/2006/relationships/hyperlink" Target="http://www.znanium.com" TargetMode="External"/><Relationship Id="rId19" Type="http://schemas.openxmlformats.org/officeDocument/2006/relationships/hyperlink" Target="http://gramot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mgov.ru/minecon/prognozy" TargetMode="External"/><Relationship Id="rId22" Type="http://schemas.openxmlformats.org/officeDocument/2006/relationships/hyperlink" Target="http://slovari.ru/start.aspx?s=0&amp;p=305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B5423-3C98-4D95-A973-F0AE2B1C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17422</Words>
  <Characters>99306</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kab324-01</cp:lastModifiedBy>
  <cp:revision>2</cp:revision>
  <cp:lastPrinted>2021-03-01T03:46:00Z</cp:lastPrinted>
  <dcterms:created xsi:type="dcterms:W3CDTF">2025-05-27T23:56:00Z</dcterms:created>
  <dcterms:modified xsi:type="dcterms:W3CDTF">2025-05-27T23:56:00Z</dcterms:modified>
</cp:coreProperties>
</file>